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方正黑体简体"/>
          <w:sz w:val="32"/>
          <w:szCs w:val="32"/>
        </w:rPr>
      </w:pPr>
      <w:r>
        <w:rPr>
          <w:rFonts w:hint="eastAsia" w:ascii="黑体" w:hAnsi="黑体" w:eastAsia="黑体" w:cs="方正黑体简体"/>
          <w:sz w:val="32"/>
          <w:szCs w:val="32"/>
        </w:rPr>
        <w:t>附件</w:t>
      </w:r>
      <w:r>
        <w:rPr>
          <w:rFonts w:ascii="黑体" w:hAnsi="黑体" w:eastAsia="黑体" w:cs="方正黑体简体"/>
          <w:sz w:val="32"/>
          <w:szCs w:val="32"/>
        </w:rPr>
        <w:t>2</w:t>
      </w:r>
    </w:p>
    <w:p>
      <w:pPr>
        <w:widowControl/>
        <w:adjustRightInd w:val="0"/>
        <w:snapToGrid w:val="0"/>
        <w:spacing w:beforeLines="100" w:afterLines="150" w:line="60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sz w:val="44"/>
          <w:szCs w:val="44"/>
        </w:rPr>
        <w:t>房地产中介机构自查情况统计表</w:t>
      </w:r>
    </w:p>
    <w:bookmarkEnd w:id="0"/>
    <w:tbl>
      <w:tblPr>
        <w:tblStyle w:val="2"/>
        <w:tblW w:w="893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706"/>
        <w:gridCol w:w="1773"/>
        <w:gridCol w:w="3112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中介机构类型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自查企业数量（家）</w:t>
            </w: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自查发现问题数量（条）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E3A4B"/>
    <w:rsid w:val="4D045B58"/>
    <w:rsid w:val="7B6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2021-07-27T08:14:00Z</dcterms:created>
  <dc:creator>Administrator</dc:creator>
  <cp:lastModifiedBy>Administrator</cp:lastModifiedBy>
  <dcterms:modified xsi:type="dcterms:W3CDTF">2021-07-27T08:15:35Z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D0FF4216C6B8475FA2DE32584CF36B17</vt:lpwstr>
  </property>
</Properties>
</file>