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75" w:lineRule="atLeast"/>
        <w:ind w:firstLine="420"/>
        <w:jc w:val="center"/>
        <w:rPr>
          <w:sz w:val="21"/>
        </w:rPr>
      </w:pPr>
    </w:p>
    <w:p>
      <w:pPr>
        <w:spacing w:line="729" w:lineRule="atLeast"/>
        <w:ind w:firstLine="1040"/>
        <w:jc w:val="center"/>
        <w:rPr>
          <w:rFonts w:ascii="仿宋_GB2312" w:hAnsi="仿宋_GB2312" w:eastAsia="仿宋_GB2312"/>
          <w:sz w:val="52"/>
        </w:rPr>
      </w:pPr>
    </w:p>
    <w:p>
      <w:pPr>
        <w:spacing w:line="729" w:lineRule="atLeast"/>
        <w:ind w:firstLine="1040"/>
        <w:jc w:val="center"/>
        <w:rPr>
          <w:rFonts w:ascii="仿宋_GB2312" w:hAnsi="仿宋_GB2312" w:eastAsia="仿宋_GB2312"/>
          <w:sz w:val="52"/>
        </w:rPr>
      </w:pPr>
    </w:p>
    <w:p>
      <w:pPr>
        <w:spacing w:line="729" w:lineRule="atLeast"/>
        <w:ind w:firstLine="1040"/>
        <w:jc w:val="center"/>
        <w:rPr>
          <w:rFonts w:ascii="仿宋_GB2312" w:hAnsi="仿宋_GB2312" w:eastAsia="仿宋_GB2312"/>
          <w:sz w:val="52"/>
        </w:rPr>
      </w:pPr>
    </w:p>
    <w:p>
      <w:pPr>
        <w:spacing w:line="646" w:lineRule="atLeast"/>
        <w:ind w:firstLine="880"/>
        <w:jc w:val="center"/>
        <w:rPr>
          <w:rFonts w:ascii="仿宋_GB2312" w:hAnsi="仿宋_GB2312" w:eastAsia="仿宋_GB2312"/>
          <w:sz w:val="44"/>
        </w:rPr>
      </w:pPr>
    </w:p>
    <w:p>
      <w:pPr>
        <w:spacing w:line="441" w:lineRule="atLeast"/>
        <w:ind w:firstLine="0" w:firstLineChars="0"/>
        <w:jc w:val="center"/>
        <w:textAlignment w:val="baseline"/>
        <w:rPr>
          <w:rFonts w:ascii="宋体" w:hAnsi="宋体"/>
          <w:sz w:val="32"/>
        </w:rPr>
      </w:pPr>
    </w:p>
    <w:p>
      <w:pPr>
        <w:spacing w:line="441" w:lineRule="atLeast"/>
        <w:ind w:firstLine="0" w:firstLineChars="0"/>
        <w:jc w:val="center"/>
        <w:textAlignment w:val="baseline"/>
        <w:rPr>
          <w:rFonts w:ascii="宋体" w:hAnsi="宋体"/>
          <w:sz w:val="32"/>
        </w:rPr>
      </w:pPr>
    </w:p>
    <w:p>
      <w:pPr>
        <w:spacing w:line="441" w:lineRule="atLeast"/>
        <w:ind w:firstLine="0" w:firstLineChars="0"/>
        <w:jc w:val="center"/>
        <w:textAlignment w:val="baseline"/>
        <w:rPr>
          <w:rFonts w:ascii="宋体" w:hAnsi="宋体"/>
          <w:sz w:val="32"/>
        </w:rPr>
      </w:pPr>
    </w:p>
    <w:p>
      <w:pPr>
        <w:spacing w:line="441" w:lineRule="atLeast"/>
        <w:ind w:firstLine="0" w:firstLineChars="0"/>
        <w:jc w:val="center"/>
        <w:textAlignment w:val="baseline"/>
        <w:rPr>
          <w:rFonts w:ascii="仿宋_GB2312" w:hAnsi="仿宋_GB2312" w:eastAsia="仿宋_GB2312" w:cs="仿宋_GB2312"/>
          <w:sz w:val="32"/>
          <w:szCs w:val="32"/>
        </w:rPr>
      </w:pPr>
    </w:p>
    <w:p>
      <w:pPr>
        <w:spacing w:line="441" w:lineRule="atLeast"/>
        <w:ind w:firstLine="0" w:firstLineChars="0"/>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安发改审〔202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号</w:t>
      </w:r>
    </w:p>
    <w:p>
      <w:pPr>
        <w:ind w:firstLine="0" w:firstLineChars="0"/>
        <w:jc w:val="both"/>
        <w:rPr>
          <w:rFonts w:hint="eastAsia" w:ascii="宋体" w:hAnsi="宋体" w:eastAsia="宋体" w:cs="宋体"/>
          <w:b/>
          <w:bCs/>
          <w:sz w:val="44"/>
        </w:rPr>
      </w:pPr>
    </w:p>
    <w:p>
      <w:pPr>
        <w:ind w:firstLine="0" w:firstLineChars="0"/>
        <w:jc w:val="center"/>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安溪县发展和改革局</w:t>
      </w:r>
      <w:r>
        <w:rPr>
          <w:rFonts w:hint="eastAsia" w:ascii="方正小标宋简体" w:hAnsi="方正小标宋简体" w:eastAsia="方正小标宋简体" w:cs="方正小标宋简体"/>
          <w:b/>
          <w:bCs/>
          <w:sz w:val="44"/>
          <w:lang w:val="en-US" w:eastAsia="zh-CN"/>
        </w:rPr>
        <w:t>关于</w:t>
      </w:r>
      <w:r>
        <w:rPr>
          <w:rFonts w:hint="eastAsia" w:ascii="方正小标宋简体" w:hAnsi="方正小标宋简体" w:eastAsia="方正小标宋简体" w:cs="方正小标宋简体"/>
          <w:b/>
          <w:bCs/>
          <w:sz w:val="44"/>
          <w:lang w:eastAsia="zh-CN"/>
        </w:rPr>
        <w:t>福建省安溪茶业职业技术学校扩建工程一期</w:t>
      </w:r>
      <w:r>
        <w:rPr>
          <w:rFonts w:hint="eastAsia" w:ascii="方正小标宋简体" w:hAnsi="方正小标宋简体" w:eastAsia="方正小标宋简体" w:cs="方正小标宋简体"/>
          <w:b/>
          <w:bCs/>
          <w:sz w:val="44"/>
        </w:rPr>
        <w:t>项目</w:t>
      </w:r>
    </w:p>
    <w:p>
      <w:pPr>
        <w:ind w:firstLine="0" w:firstLineChars="0"/>
        <w:jc w:val="center"/>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建议书的批复</w:t>
      </w:r>
    </w:p>
    <w:p>
      <w:pPr>
        <w:ind w:firstLine="0" w:firstLineChars="0"/>
        <w:jc w:val="center"/>
        <w:rPr>
          <w:rFonts w:hint="eastAsia" w:ascii="仿宋_GB2312" w:eastAsia="仿宋_GB2312"/>
          <w:bCs/>
          <w:sz w:val="32"/>
          <w:szCs w:val="32"/>
          <w:lang w:eastAsia="zh-CN"/>
        </w:rPr>
      </w:pPr>
      <w:r>
        <w:rPr>
          <w:rFonts w:hint="eastAsia" w:ascii="仿宋_GB2312" w:eastAsia="仿宋_GB2312"/>
          <w:sz w:val="32"/>
          <w:szCs w:val="32"/>
          <w:lang w:val="en-US" w:eastAsia="zh-CN"/>
        </w:rPr>
        <w:t xml:space="preserve"> </w:t>
      </w:r>
    </w:p>
    <w:p>
      <w:pPr>
        <w:spacing w:line="560" w:lineRule="exact"/>
        <w:ind w:left="0" w:leftChars="0" w:firstLine="0" w:firstLineChars="0"/>
        <w:jc w:val="both"/>
        <w:rPr>
          <w:rFonts w:hint="eastAsia" w:ascii="仿宋_GB2312" w:eastAsia="仿宋_GB2312"/>
          <w:bCs/>
          <w:sz w:val="32"/>
          <w:szCs w:val="32"/>
          <w:lang w:eastAsia="zh-CN"/>
        </w:rPr>
      </w:pPr>
      <w:r>
        <w:rPr>
          <w:rFonts w:hint="eastAsia" w:ascii="仿宋_GB2312" w:eastAsia="仿宋_GB2312"/>
          <w:bCs/>
          <w:sz w:val="32"/>
          <w:szCs w:val="32"/>
          <w:lang w:val="en-US" w:eastAsia="zh-CN"/>
        </w:rPr>
        <w:t>福建省安溪茶业职业技术学校</w:t>
      </w:r>
      <w:r>
        <w:rPr>
          <w:rFonts w:hint="eastAsia" w:ascii="仿宋_GB2312" w:eastAsia="仿宋_GB2312"/>
          <w:bCs/>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left"/>
        <w:textAlignment w:val="auto"/>
        <w:rPr>
          <w:rFonts w:hint="eastAsia" w:ascii="仿宋_GB2312" w:eastAsia="仿宋_GB2312"/>
          <w:bCs/>
          <w:sz w:val="32"/>
          <w:szCs w:val="32"/>
          <w:lang w:eastAsia="zh-CN"/>
        </w:rPr>
      </w:pPr>
      <w:r>
        <w:rPr>
          <w:rFonts w:hint="eastAsia" w:ascii="仿宋_GB2312" w:eastAsia="仿宋_GB2312"/>
          <w:sz w:val="32"/>
          <w:szCs w:val="32"/>
          <w:lang w:eastAsia="zh-CN"/>
        </w:rPr>
        <w:t>报来《关于申请审批福建省安溪茶业职业技术学校扩建工程一期项目建议书的函》及项目建议书</w:t>
      </w:r>
      <w:r>
        <w:rPr>
          <w:rFonts w:hint="eastAsia" w:ascii="仿宋_GB2312" w:eastAsia="仿宋_GB2312"/>
          <w:sz w:val="32"/>
          <w:szCs w:val="32"/>
          <w:lang w:val="en-US" w:eastAsia="zh-CN"/>
        </w:rPr>
        <w:t>已</w:t>
      </w:r>
      <w:r>
        <w:rPr>
          <w:rFonts w:hint="eastAsia" w:ascii="仿宋_GB2312" w:eastAsia="仿宋_GB2312"/>
          <w:sz w:val="32"/>
          <w:szCs w:val="32"/>
          <w:lang w:eastAsia="zh-CN"/>
        </w:rPr>
        <w:t>收悉。经研究，原则同意建设福建省安溪茶业职业技术学校扩建工程一期项目</w:t>
      </w:r>
      <w:r>
        <w:rPr>
          <w:rFonts w:hint="eastAsia" w:ascii="仿宋_GB2312" w:eastAsia="仿宋_GB2312"/>
          <w:bCs/>
          <w:sz w:val="32"/>
          <w:szCs w:val="32"/>
          <w:lang w:val="en-US" w:eastAsia="zh-CN"/>
        </w:rPr>
        <w:t>（项目代码：2303-350524-04-01-689009）</w:t>
      </w:r>
      <w:r>
        <w:rPr>
          <w:rFonts w:hint="eastAsia" w:ascii="仿宋_GB2312" w:eastAsia="仿宋_GB2312"/>
          <w:bCs/>
          <w:sz w:val="32"/>
          <w:szCs w:val="32"/>
          <w:lang w:eastAsia="zh-CN"/>
        </w:rPr>
        <w:t xml:space="preserve">。现就有关事项审批如下 </w:t>
      </w:r>
      <w:r>
        <w:rPr>
          <w:rFonts w:hint="eastAsia" w:ascii="仿宋_GB2312" w:eastAsia="仿宋_GB2312"/>
          <w:sz w:val="32"/>
          <w:szCs w:val="32"/>
          <w:lang w:eastAsia="zh-CN"/>
        </w:rPr>
        <w:t>：</w:t>
      </w:r>
    </w:p>
    <w:p>
      <w:pPr>
        <w:spacing w:line="560" w:lineRule="exact"/>
        <w:ind w:firstLine="643"/>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bCs/>
          <w:sz w:val="32"/>
          <w:szCs w:val="32"/>
          <w:lang w:eastAsia="zh-CN"/>
        </w:rPr>
        <w:t>福建省安溪茶业职</w:t>
      </w:r>
      <w:bookmarkStart w:id="0" w:name="_GoBack"/>
      <w:bookmarkEnd w:id="0"/>
      <w:r>
        <w:rPr>
          <w:rFonts w:hint="eastAsia" w:ascii="仿宋_GB2312" w:eastAsia="仿宋_GB2312"/>
          <w:bCs/>
          <w:sz w:val="32"/>
          <w:szCs w:val="32"/>
          <w:lang w:eastAsia="zh-CN"/>
        </w:rPr>
        <w:t>业技术学校扩建工程一期。</w:t>
      </w:r>
    </w:p>
    <w:p>
      <w:pPr>
        <w:spacing w:line="560" w:lineRule="exact"/>
        <w:ind w:firstLine="643"/>
        <w:rPr>
          <w:rFonts w:ascii="仿宋_GB2312" w:eastAsia="仿宋_GB2312"/>
          <w:sz w:val="32"/>
          <w:szCs w:val="32"/>
        </w:rPr>
      </w:pPr>
      <w:r>
        <w:rPr>
          <w:rFonts w:hint="eastAsia" w:ascii="仿宋_GB2312" w:eastAsia="仿宋_GB2312"/>
          <w:b/>
          <w:sz w:val="32"/>
          <w:szCs w:val="32"/>
        </w:rPr>
        <w:t>二、建设地点：</w:t>
      </w:r>
      <w:r>
        <w:rPr>
          <w:rFonts w:hint="eastAsia" w:ascii="仿宋_GB2312" w:eastAsia="仿宋_GB2312"/>
          <w:bCs/>
          <w:sz w:val="32"/>
          <w:szCs w:val="32"/>
          <w:lang w:val="en-US" w:eastAsia="zh-CN"/>
        </w:rPr>
        <w:t>安溪县虎邱镇</w:t>
      </w:r>
      <w:r>
        <w:rPr>
          <w:rFonts w:hint="eastAsia" w:ascii="仿宋_GB2312" w:eastAsia="仿宋_GB2312"/>
          <w:bCs/>
          <w:sz w:val="32"/>
          <w:szCs w:val="32"/>
          <w:lang w:eastAsia="zh-CN"/>
        </w:rPr>
        <w:t>。</w:t>
      </w:r>
      <w:r>
        <w:rPr>
          <w:rFonts w:hint="eastAsia" w:ascii="仿宋_GB2312" w:eastAsia="仿宋_GB2312"/>
          <w:sz w:val="32"/>
          <w:szCs w:val="32"/>
        </w:rPr>
        <w:t xml:space="preserve">     </w:t>
      </w:r>
    </w:p>
    <w:p>
      <w:pPr>
        <w:spacing w:line="560" w:lineRule="exact"/>
        <w:ind w:firstLine="643"/>
        <w:jc w:val="both"/>
        <w:rPr>
          <w:rFonts w:hint="default" w:ascii="仿宋_GB2312" w:eastAsia="仿宋_GB2312"/>
          <w:bCs/>
          <w:sz w:val="32"/>
          <w:szCs w:val="32"/>
          <w:lang w:val="en-US" w:eastAsia="zh-CN"/>
        </w:rPr>
      </w:pPr>
      <w:r>
        <w:rPr>
          <w:rFonts w:hint="eastAsia" w:ascii="仿宋_GB2312" w:eastAsia="仿宋_GB2312"/>
          <w:b/>
          <w:sz w:val="32"/>
          <w:szCs w:val="32"/>
        </w:rPr>
        <w:t>三、建设内容及规模：</w:t>
      </w:r>
      <w:r>
        <w:rPr>
          <w:rFonts w:hint="eastAsia" w:ascii="仿宋_GB2312" w:eastAsia="仿宋_GB2312"/>
          <w:bCs/>
          <w:sz w:val="32"/>
          <w:szCs w:val="32"/>
          <w:lang w:val="en-US" w:eastAsia="zh-CN"/>
        </w:rPr>
        <w:t>拟建设1栋9层教学综合楼、6层住宿楼、6层实训楼，1层地下室。总建筑面积24705㎡，总占地面积4405㎡。</w:t>
      </w:r>
    </w:p>
    <w:p>
      <w:pPr>
        <w:spacing w:line="560" w:lineRule="exact"/>
        <w:ind w:firstLine="643"/>
        <w:rPr>
          <w:rFonts w:ascii="仿宋_GB2312" w:eastAsia="仿宋_GB2312"/>
          <w:sz w:val="32"/>
          <w:szCs w:val="32"/>
        </w:rPr>
      </w:pPr>
      <w:r>
        <w:rPr>
          <w:rFonts w:hint="eastAsia" w:ascii="仿宋_GB2312" w:eastAsia="仿宋_GB2312"/>
          <w:b/>
          <w:sz w:val="32"/>
          <w:szCs w:val="32"/>
        </w:rPr>
        <w:t>四、投资匡算：</w:t>
      </w:r>
      <w:r>
        <w:rPr>
          <w:rFonts w:hint="eastAsia" w:ascii="仿宋_GB2312" w:eastAsia="仿宋_GB2312"/>
          <w:bCs/>
          <w:sz w:val="32"/>
          <w:szCs w:val="32"/>
          <w:lang w:val="en-US" w:eastAsia="zh-CN"/>
        </w:rPr>
        <w:t>约7940</w:t>
      </w:r>
      <w:r>
        <w:rPr>
          <w:rFonts w:hint="eastAsia" w:ascii="仿宋_GB2312" w:eastAsia="仿宋_GB2312"/>
          <w:sz w:val="32"/>
          <w:szCs w:val="32"/>
        </w:rPr>
        <w:t>万元。</w:t>
      </w:r>
    </w:p>
    <w:p>
      <w:pPr>
        <w:spacing w:line="560" w:lineRule="exact"/>
        <w:ind w:firstLine="643"/>
        <w:rPr>
          <w:rFonts w:ascii="仿宋_GB2312" w:eastAsia="仿宋_GB2312"/>
          <w:sz w:val="32"/>
          <w:szCs w:val="32"/>
        </w:rPr>
      </w:pPr>
      <w:r>
        <w:rPr>
          <w:rFonts w:hint="eastAsia" w:ascii="仿宋_GB2312" w:eastAsia="仿宋_GB2312"/>
          <w:b/>
          <w:sz w:val="32"/>
          <w:szCs w:val="32"/>
        </w:rPr>
        <w:t>五、资金来源：</w:t>
      </w:r>
      <w:r>
        <w:rPr>
          <w:rFonts w:hint="eastAsia" w:ascii="仿宋_GB2312" w:eastAsia="仿宋_GB2312"/>
          <w:sz w:val="32"/>
          <w:szCs w:val="32"/>
          <w:lang w:val="en-US" w:eastAsia="zh-CN"/>
        </w:rPr>
        <w:t>财政拨款</w:t>
      </w:r>
      <w:r>
        <w:rPr>
          <w:rFonts w:hint="eastAsia" w:ascii="仿宋_GB2312" w:eastAsia="仿宋_GB2312"/>
          <w:sz w:val="32"/>
          <w:szCs w:val="32"/>
          <w:lang w:eastAsia="zh-CN"/>
        </w:rPr>
        <w:t>。</w:t>
      </w:r>
    </w:p>
    <w:p>
      <w:pPr>
        <w:spacing w:line="560" w:lineRule="exact"/>
        <w:ind w:firstLine="640"/>
        <w:rPr>
          <w:rFonts w:ascii="仿宋_GB2312" w:eastAsia="仿宋_GB2312"/>
          <w:sz w:val="32"/>
          <w:szCs w:val="32"/>
        </w:rPr>
      </w:pPr>
      <w:r>
        <w:rPr>
          <w:rFonts w:hint="eastAsia" w:ascii="仿宋_GB2312" w:eastAsia="仿宋_GB2312"/>
          <w:sz w:val="32"/>
          <w:szCs w:val="32"/>
        </w:rPr>
        <w:t>请据此复函，抓紧办理其他相关手续，落实项目建设条件，开展下一步工作。</w:t>
      </w:r>
    </w:p>
    <w:p>
      <w:pPr>
        <w:spacing w:line="560" w:lineRule="exact"/>
        <w:ind w:firstLine="640"/>
        <w:jc w:val="right"/>
        <w:rPr>
          <w:rFonts w:ascii="仿宋_GB2312" w:eastAsia="仿宋_GB2312"/>
          <w:sz w:val="32"/>
          <w:szCs w:val="32"/>
        </w:rPr>
      </w:pPr>
    </w:p>
    <w:p>
      <w:pPr>
        <w:spacing w:line="560" w:lineRule="exact"/>
        <w:ind w:firstLine="640"/>
        <w:jc w:val="right"/>
        <w:rPr>
          <w:rFonts w:ascii="仿宋_GB2312" w:eastAsia="仿宋_GB2312"/>
          <w:sz w:val="32"/>
          <w:szCs w:val="32"/>
        </w:rPr>
      </w:pPr>
    </w:p>
    <w:p>
      <w:pPr>
        <w:spacing w:line="560" w:lineRule="exact"/>
        <w:ind w:firstLine="640"/>
        <w:jc w:val="right"/>
        <w:rPr>
          <w:rFonts w:ascii="仿宋_GB2312" w:eastAsia="仿宋_GB2312"/>
          <w:sz w:val="32"/>
          <w:szCs w:val="32"/>
        </w:rPr>
      </w:pPr>
      <w:r>
        <w:rPr>
          <w:rFonts w:hint="eastAsia" w:ascii="仿宋_GB2312" w:eastAsia="仿宋_GB2312"/>
          <w:sz w:val="32"/>
          <w:szCs w:val="32"/>
        </w:rPr>
        <w:t>安溪县发展和改革局</w:t>
      </w:r>
    </w:p>
    <w:p>
      <w:pPr>
        <w:spacing w:line="560" w:lineRule="exact"/>
        <w:ind w:firstLine="640"/>
        <w:jc w:val="center"/>
        <w:rPr>
          <w:rFonts w:ascii="仿宋_GB2312" w:eastAsia="仿宋_GB2312" w:cs="仿宋_GB2312"/>
          <w:kern w:val="2"/>
          <w:sz w:val="30"/>
          <w:szCs w:val="30"/>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spacing w:line="560" w:lineRule="exact"/>
        <w:ind w:firstLine="0" w:firstLineChars="0"/>
        <w:jc w:val="both"/>
        <w:rPr>
          <w:rFonts w:ascii="仿宋_GB2312" w:eastAsia="仿宋_GB2312" w:cs="仿宋_GB2312"/>
          <w:kern w:val="2"/>
          <w:sz w:val="30"/>
          <w:szCs w:val="30"/>
        </w:rPr>
      </w:pPr>
    </w:p>
    <w:p>
      <w:pPr>
        <w:spacing w:line="560" w:lineRule="exact"/>
        <w:ind w:firstLine="0" w:firstLineChars="0"/>
        <w:jc w:val="both"/>
        <w:rPr>
          <w:rFonts w:ascii="仿宋_GB2312" w:eastAsia="仿宋_GB2312" w:cs="仿宋_GB2312"/>
          <w:kern w:val="2"/>
          <w:sz w:val="30"/>
          <w:szCs w:val="30"/>
        </w:rPr>
      </w:pPr>
      <w:r>
        <w:rPr>
          <w:rFonts w:hint="eastAsia" w:ascii="仿宋_GB2312" w:eastAsia="仿宋_GB2312" w:cs="仿宋_GB2312"/>
          <w:kern w:val="2"/>
          <w:sz w:val="32"/>
          <w:szCs w:val="32"/>
        </w:rPr>
        <w:t>（此件公开发布）</w:t>
      </w:r>
    </w:p>
    <w:p>
      <w:pPr>
        <w:spacing w:line="560" w:lineRule="exact"/>
        <w:ind w:firstLine="0" w:firstLineChars="0"/>
        <w:jc w:val="both"/>
        <w:rPr>
          <w:rFonts w:ascii="仿宋_GB2312" w:eastAsia="仿宋_GB2312" w:cs="仿宋_GB2312"/>
          <w:kern w:val="2"/>
          <w:sz w:val="30"/>
          <w:szCs w:val="30"/>
        </w:rPr>
      </w:pPr>
    </w:p>
    <w:p>
      <w:pPr>
        <w:spacing w:line="560" w:lineRule="exact"/>
        <w:ind w:firstLine="0" w:firstLineChars="0"/>
        <w:jc w:val="both"/>
        <w:rPr>
          <w:rFonts w:ascii="仿宋_GB2312" w:eastAsia="仿宋_GB2312" w:cs="仿宋_GB2312"/>
          <w:kern w:val="2"/>
          <w:sz w:val="30"/>
          <w:szCs w:val="30"/>
        </w:rPr>
      </w:pPr>
    </w:p>
    <w:p>
      <w:pPr>
        <w:spacing w:line="560" w:lineRule="exact"/>
        <w:ind w:firstLine="0" w:firstLineChars="0"/>
        <w:jc w:val="both"/>
        <w:rPr>
          <w:rFonts w:ascii="仿宋_GB2312" w:eastAsia="仿宋_GB2312" w:cs="仿宋_GB2312"/>
          <w:kern w:val="2"/>
          <w:sz w:val="30"/>
          <w:szCs w:val="30"/>
        </w:rPr>
      </w:pPr>
    </w:p>
    <w:p>
      <w:pPr>
        <w:spacing w:line="560" w:lineRule="exact"/>
        <w:ind w:firstLine="0" w:firstLineChars="0"/>
        <w:jc w:val="both"/>
        <w:rPr>
          <w:rFonts w:ascii="仿宋_GB2312" w:eastAsia="仿宋_GB2312" w:cs="仿宋_GB2312"/>
          <w:kern w:val="2"/>
          <w:sz w:val="30"/>
          <w:szCs w:val="30"/>
        </w:rPr>
      </w:pPr>
    </w:p>
    <w:p>
      <w:pPr>
        <w:spacing w:line="560" w:lineRule="exact"/>
        <w:ind w:firstLine="0" w:firstLineChars="0"/>
        <w:jc w:val="both"/>
        <w:rPr>
          <w:rFonts w:hint="eastAsia" w:ascii="仿宋_GB2312" w:eastAsia="仿宋_GB2312" w:cs="仿宋_GB2312"/>
          <w:kern w:val="2"/>
          <w:sz w:val="30"/>
          <w:szCs w:val="30"/>
        </w:rPr>
      </w:pPr>
    </w:p>
    <w:p>
      <w:pPr>
        <w:spacing w:line="560" w:lineRule="exact"/>
        <w:ind w:firstLine="0" w:firstLineChars="0"/>
        <w:jc w:val="both"/>
        <w:rPr>
          <w:rFonts w:hint="eastAsia" w:ascii="仿宋_GB2312" w:eastAsia="仿宋_GB2312" w:cs="仿宋_GB2312"/>
          <w:kern w:val="2"/>
          <w:sz w:val="30"/>
          <w:szCs w:val="30"/>
        </w:rPr>
      </w:pPr>
    </w:p>
    <w:p>
      <w:pPr>
        <w:spacing w:line="560" w:lineRule="exact"/>
        <w:ind w:firstLine="0" w:firstLineChars="0"/>
        <w:jc w:val="both"/>
        <w:rPr>
          <w:rFonts w:hint="eastAsia" w:ascii="仿宋_GB2312" w:eastAsia="仿宋_GB2312" w:cs="仿宋_GB2312"/>
          <w:kern w:val="2"/>
          <w:sz w:val="30"/>
          <w:szCs w:val="30"/>
        </w:rPr>
      </w:pPr>
    </w:p>
    <w:p>
      <w:pPr>
        <w:spacing w:line="560" w:lineRule="exact"/>
        <w:ind w:firstLine="0" w:firstLineChars="0"/>
        <w:jc w:val="both"/>
        <w:rPr>
          <w:rFonts w:hint="eastAsia" w:ascii="仿宋_GB2312" w:eastAsia="仿宋_GB2312" w:cs="仿宋_GB2312"/>
          <w:kern w:val="2"/>
          <w:sz w:val="30"/>
          <w:szCs w:val="30"/>
        </w:rPr>
      </w:pPr>
    </w:p>
    <w:p>
      <w:pPr>
        <w:spacing w:line="560" w:lineRule="exact"/>
        <w:ind w:firstLine="0" w:firstLineChars="0"/>
        <w:jc w:val="both"/>
        <w:rPr>
          <w:rFonts w:hint="eastAsia" w:ascii="仿宋_GB2312" w:eastAsia="仿宋_GB2312" w:cs="仿宋_GB2312"/>
          <w:kern w:val="2"/>
          <w:sz w:val="30"/>
          <w:szCs w:val="30"/>
        </w:rPr>
      </w:pPr>
    </w:p>
    <w:p>
      <w:pPr>
        <w:spacing w:line="560" w:lineRule="exact"/>
        <w:ind w:firstLine="0" w:firstLineChars="0"/>
        <w:jc w:val="both"/>
        <w:rPr>
          <w:rFonts w:hint="eastAsia" w:ascii="仿宋_GB2312" w:eastAsia="仿宋_GB2312" w:cs="仿宋_GB2312"/>
          <w:kern w:val="2"/>
          <w:sz w:val="30"/>
          <w:szCs w:val="30"/>
        </w:rPr>
      </w:pPr>
    </w:p>
    <w:p>
      <w:pPr>
        <w:spacing w:line="560" w:lineRule="exact"/>
        <w:ind w:firstLine="0" w:firstLineChars="0"/>
        <w:jc w:val="both"/>
        <w:rPr>
          <w:rFonts w:ascii="仿宋_GB2312" w:eastAsia="仿宋_GB2312" w:cs="仿宋_GB2312"/>
          <w:kern w:val="2"/>
          <w:sz w:val="30"/>
          <w:szCs w:val="30"/>
        </w:rPr>
      </w:pPr>
      <w:r>
        <w:rPr>
          <w:rFonts w:ascii="仿宋_GB2312" w:eastAsia="仿宋_GB2312" w:cs="仿宋_GB2312"/>
          <w:kern w:val="2"/>
          <w:sz w:val="30"/>
          <w:szCs w:val="30"/>
        </w:rPr>
        <mc:AlternateContent>
          <mc:Choice Requires="wps">
            <w:drawing>
              <wp:anchor distT="0" distB="0" distL="114300" distR="114300" simplePos="0" relativeHeight="251661312" behindDoc="0" locked="0" layoutInCell="1" allowOverlap="1">
                <wp:simplePos x="0" y="0"/>
                <wp:positionH relativeFrom="page">
                  <wp:posOffset>965835</wp:posOffset>
                </wp:positionH>
                <wp:positionV relativeFrom="page">
                  <wp:posOffset>9483725</wp:posOffset>
                </wp:positionV>
                <wp:extent cx="5650230" cy="10795"/>
                <wp:effectExtent l="0" t="4445" r="7620" b="13335"/>
                <wp:wrapNone/>
                <wp:docPr id="7" name="Line 3"/>
                <wp:cNvGraphicFramePr/>
                <a:graphic xmlns:a="http://schemas.openxmlformats.org/drawingml/2006/main">
                  <a:graphicData uri="http://schemas.microsoft.com/office/word/2010/wordprocessingShape">
                    <wps:wsp>
                      <wps:cNvCnPr/>
                      <wps:spPr>
                        <a:xfrm flipV="1">
                          <a:off x="0" y="0"/>
                          <a:ext cx="565023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flip:y;margin-left:76.05pt;margin-top:746.75pt;height:0.85pt;width:444.9pt;mso-position-horizontal-relative:page;mso-position-vertical-relative:page;z-index:251661312;mso-width-relative:page;mso-height-relative:page;" filled="f" stroked="t" coordsize="21600,21600" o:gfxdata="UEsDBAoAAAAAAIdO4kAAAAAAAAAAAAAAAAAEAAAAZHJzL1BLAwQUAAAACACHTuJAA3Dfqd0AAAAO&#10;AQAADwAAAGRycy9kb3ducmV2LnhtbE2PzU7DMBCE70i8g7VIXBC1E5qKhDgVQmovFVLpj7i68RJH&#10;xHYUu23g6dlygdvO7mj2m3I+2o6dcAitdxKSiQCGrva6dY2E3XZx/wgsROW06rxDCV8YYF5dX5Wq&#10;0P7s3vC0iQ2jEBcKJcHE2Bech9qgVWHie3R0+/CDVZHk0HA9qDOF246nQsy4Va2jD0b1+GKw/twc&#10;rYTF67jqzOou3+6/Rz5bh+X7c1xKeXuTiCdgEcf4Z4YLPqFDRUwHf3Q6sI50liZkpWGaP2TALhYx&#10;TXJgh99dlgKvSv6/RvUDUEsDBBQAAAAIAIdO4kD7+zXYxQEAAJsDAAAOAAAAZHJzL2Uyb0RvYy54&#10;bWytU8tu2zAQvBfoPxC8x5IdOGkFyznETS9Ba6CP+5oPiQBf4LKW/fddUq6RtpeiiA7ELnc43Bmu&#10;Ng8nZ9lRJTTB93y5aDlTXgRp/NDzb1+fbt5xhhm8BBu86vlZIX/Yvn2zmWKnVmEMVqrEiMRjN8We&#10;jznHrmlQjMoBLkJUnoo6JAeZ0jQ0MsFE7M42q7a9a6aQZExBKETa3c1Fvq38WiuRP2uNKjPbc+ot&#10;1zXV9VDWZruBbkgQRyMubcB/dOHAeLr0SrWDDOxHMn9ROSNSwKDzQgTXBK2NUFUDqVm2f6j5MkJU&#10;VQuZg/FqE74erfh03CdmZM/vOfPg6ImejVfstjgzRewI8Oj36ZJh3Kci86STY9qa+J0evQonKexU&#10;fT1ffVWnzARtru/W7eqW7BdUW7b379eFvZlpCl1MmD+q4FgJem6pg0oKx2fMM/QXpMCtZxM1TO9P&#10;lEBToy1kCl0kHeiHehaDNfLJWFtOYBoOjzaxI5Q5qN+lhd9g5ZId4DjjaqnAoBsVyA9esnyO5JCn&#10;UealBackZ1bR5JeoIjMY+y9IUm99oVZ1Si86i+OzxyU6BHmu1jclowmopl2mtYzYy5zil//U9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cN+p3QAAAA4BAAAPAAAAAAAAAAEAIAAAACIAAABkcnMv&#10;ZG93bnJldi54bWxQSwECFAAUAAAACACHTuJA+/s12MUBAACbAwAADgAAAAAAAAABACAAAAAsAQAA&#10;ZHJzL2Uyb0RvYy54bWxQSwUGAAAAAAYABgBZAQAAYwUAAAAA&#10;">
                <v:fill on="f" focussize="0,0"/>
                <v:stroke weight="0.566929133858268pt" color="#000000" joinstyle="round"/>
                <v:imagedata o:title=""/>
                <o:lock v:ext="edit" aspectratio="f"/>
              </v:line>
            </w:pict>
          </mc:Fallback>
        </mc:AlternateContent>
      </w:r>
      <w:r>
        <w:rPr>
          <w:rFonts w:ascii="仿宋_GB2312" w:eastAsia="仿宋_GB2312" w:cs="仿宋_GB2312"/>
          <w:kern w:val="2"/>
          <w:sz w:val="30"/>
          <w:szCs w:val="30"/>
        </w:rPr>
        <mc:AlternateContent>
          <mc:Choice Requires="wps">
            <w:drawing>
              <wp:anchor distT="0" distB="0" distL="114300" distR="114300" simplePos="0" relativeHeight="251660288" behindDoc="0" locked="0" layoutInCell="1" allowOverlap="1">
                <wp:simplePos x="0" y="0"/>
                <wp:positionH relativeFrom="page">
                  <wp:posOffset>965835</wp:posOffset>
                </wp:positionH>
                <wp:positionV relativeFrom="page">
                  <wp:posOffset>9093200</wp:posOffset>
                </wp:positionV>
                <wp:extent cx="5650230" cy="10795"/>
                <wp:effectExtent l="0" t="4445" r="7620" b="13335"/>
                <wp:wrapNone/>
                <wp:docPr id="2" name="Line 3"/>
                <wp:cNvGraphicFramePr/>
                <a:graphic xmlns:a="http://schemas.openxmlformats.org/drawingml/2006/main">
                  <a:graphicData uri="http://schemas.microsoft.com/office/word/2010/wordprocessingShape">
                    <wps:wsp>
                      <wps:cNvCnPr/>
                      <wps:spPr>
                        <a:xfrm flipV="1">
                          <a:off x="0" y="0"/>
                          <a:ext cx="565023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flip:y;margin-left:76.05pt;margin-top:716pt;height:0.85pt;width:444.9pt;mso-position-horizontal-relative:page;mso-position-vertical-relative:page;z-index:251660288;mso-width-relative:page;mso-height-relative:page;" filled="f" stroked="t" coordsize="21600,21600" o:gfxdata="UEsDBAoAAAAAAIdO4kAAAAAAAAAAAAAAAAAEAAAAZHJzL1BLAwQUAAAACACHTuJAY2L+9N0AAAAO&#10;AQAADwAAAGRycy9kb3ducmV2LnhtbE2PzU7DMBCE75V4B2uRuFTUTloKDXEqhNReKiRoQVzdeIkj&#10;/BPFbht4erZc4LazO5r9plwOzrIj9rENXkI2EcDQ10G3vpHwultd3wGLSXmtbPAo4QsjLKuLUakK&#10;HU7+BY/b1DAK8bFQEkxKXcF5rA06FSehQ0+3j9A7lUj2Dde9OlG4szwXYs6daj19MKrDR4P15/bg&#10;JKyeho01m/Fi9/Y98PlzXL8/pLWUV5eZuAeWcEh/ZjjjEzpUxLQPB68js6Rv8oysNMymObU6W8Qs&#10;WwDb/+6mt8Crkv+vUf0AUEsDBBQAAAAIAIdO4kCnNclUxgEAAJsDAAAOAAAAZHJzL2Uyb0RvYy54&#10;bWytU8tu2zAQvBfoPxC8x5IdOGkFyznETS9Ba6CP+5oPiQBf4LKW/fddUq6RtpeiiA7ELnc43Bmu&#10;Ng8nZ9lRJTTB93y5aDlTXgRp/NDzb1+fbt5xhhm8BBu86vlZIX/Yvn2zmWKnVmEMVqrEiMRjN8We&#10;jznHrmlQjMoBLkJUnoo6JAeZ0jQ0MsFE7M42q7a9a6aQZExBKETa3c1Fvq38WiuRP2uNKjPbc+ot&#10;1zXV9VDWZruBbkgQRyMubcB/dOHAeLr0SrWDDOxHMn9ROSNSwKDzQgTXBK2NUFUDqVm2f6j5MkJU&#10;VQuZg/FqE74erfh03CdmZM9XnHlw9ETPxit2W5yZInYEePT7dMkw7lORedLJMW1N/E6PXoWTFHaq&#10;vp6vvqpTZoI213frdnVL9guqLdv79+vC3sw0hS4mzB9VcKwEPbfUQSWF4zPmGfoLUuDWs6nn9/T+&#10;RAk0NdpCptBF0oF+qGcxWCOfjLXlBKbh8GgTO0KZg/pdWvgNVi7ZAY4zrpYKDLpRgfzgJcvnSA55&#10;GmVeWnBKcmYVTX6JKjKDsf+CJPXWF2pVp/Siszg+e1yiQ5Dnan1TMpqAatplWsuIvcwpfvlPb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2L+9N0AAAAOAQAADwAAAAAAAAABACAAAAAiAAAAZHJz&#10;L2Rvd25yZXYueG1sUEsBAhQAFAAAAAgAh07iQKc1yVTGAQAAmwMAAA4AAAAAAAAAAQAgAAAALAEA&#10;AGRycy9lMm9Eb2MueG1sUEsFBgAAAAAGAAYAWQEAAGQFAAAAAA==&#10;">
                <v:fill on="f" focussize="0,0"/>
                <v:stroke weight="0.566929133858268pt" color="#000000" joinstyle="round"/>
                <v:imagedata o:title=""/>
                <o:lock v:ext="edit" aspectratio="f"/>
              </v:line>
            </w:pict>
          </mc:Fallback>
        </mc:AlternateContent>
      </w:r>
      <w:r>
        <w:rPr>
          <w:rFonts w:hint="eastAsia" w:ascii="仿宋_GB2312" w:eastAsia="仿宋_GB2312" w:cs="仿宋_GB2312"/>
          <w:kern w:val="2"/>
          <w:sz w:val="30"/>
          <w:szCs w:val="30"/>
        </w:rPr>
        <w:t>抄送：县政府办、资源局</w:t>
      </w:r>
      <w:r>
        <w:rPr>
          <w:rFonts w:hint="eastAsia" w:ascii="仿宋_GB2312" w:eastAsia="仿宋_GB2312" w:cs="仿宋_GB2312"/>
          <w:kern w:val="2"/>
          <w:sz w:val="30"/>
          <w:szCs w:val="30"/>
          <w:lang w:eastAsia="zh-CN"/>
        </w:rPr>
        <w:t>、</w:t>
      </w:r>
      <w:r>
        <w:rPr>
          <w:rFonts w:hint="eastAsia" w:ascii="仿宋_GB2312" w:eastAsia="仿宋_GB2312" w:cs="仿宋_GB2312"/>
          <w:kern w:val="2"/>
          <w:sz w:val="30"/>
          <w:szCs w:val="30"/>
          <w:lang w:val="en-US" w:eastAsia="zh-CN"/>
        </w:rPr>
        <w:t>教育局</w:t>
      </w:r>
      <w:r>
        <w:rPr>
          <w:rFonts w:hint="eastAsia" w:ascii="仿宋_GB2312" w:eastAsia="仿宋_GB2312" w:cs="仿宋_GB2312"/>
          <w:kern w:val="2"/>
          <w:sz w:val="30"/>
          <w:szCs w:val="30"/>
        </w:rPr>
        <w:t>。</w:t>
      </w:r>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800" w:bottom="1440" w:left="1800" w:header="566" w:footer="56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3" name="Text Box 4"/>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4"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xonwVZABAAAjAwAADgAAAGRycy9lMm9Eb2MueG1srVLbjtsg&#10;EH2v1H9AvDfY2700VpyVqtVWlaq20m4/gGCIkYBBAxs7f9+BxNle3qq+jIcz48OcM2zuZ+/YQWOy&#10;EHrerhrOdFAw2LDv+Y/nx3cfOEtZhkE6CLrnR534/fbtm80UO30FI7hBIyOSkLop9nzMOXZCJDVq&#10;L9MKog5UNIBeZjriXgwoJ2L3Tlw1za2YAIeIoHRKhD6cinxb+Y3RKn8zJunMXM9ptlwj1rgrUWw3&#10;stujjKNV5zHkP0zhpQ106YXqQWbJXtD+ReWtQkhg8kqBF2CMVbpqIDVt84eap1FGXbWQOSlebEr/&#10;j1Z9PXxHZoeev+csSE8retZzZh9hZtfFnSmmjpqeIrXlmWDa8oInAovo2aAvX5LDqE4+Hy/eFjJF&#10;4G3brq/XN5wpqrV367vmptCI178jpvxJg2cl6TnS7qql8vAl5VPr0lIuC/Bonav7c+E3gDgLIsro&#10;pxFLlufdfNazg+FIctznQE6WV7EkuCS7JXmJaPcjjVNFV0raRJ37/GrKqn8914tf3/b2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DGifBV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5" name="Text Box 3"/>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3"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4S27EZABAAAjAwAADgAAAGRycy9lMm9Eb2MueG1srVLBbtsw&#10;DL0P2D8Iui+yu7VdjDgFhqLDgGEb0O4DFFmKBUiiQKmx8/ejlDhdt9uwi0w90o98j9rczd6xg8Zk&#10;IfS8XTWc6aBgsGHf859PD+8+cpayDIN0EHTPjzrxu+3bN5spdvoKRnCDRkYkIXVT7PmYc+yESGrU&#10;XqYVRB0oaQC9zHTFvRhQTsTunbhqmhsxAQ4RQemUCL0/Jfm28hujVf5uTNKZuZ7TbLmeWM9dOcV2&#10;I7s9yjhadR5D/sMUXtpATS9U9zJL9oz2LypvFUICk1cKvABjrNJVA6lpmz/UPI4y6qqFzEnxYlP6&#10;f7Tq2+EHMjv0/JqzID2t6EnPmX2Cmb0v7kwxdVT0GKkszwTTlhc8EVhEzwZ9+ZIcRnny+XjxtpAp&#10;Am/adv1hTU0U5drb9W1zXWjEy98RU/6swbMS9Bxpd9VSefia8ql0KSnNAjxY5+r+XHgFEGdBRBn9&#10;NGKJ8rybz3p2MBxJjvsSyMnyKpYAl2C3BM8R7X6kcaroSkmbqHOfX01Z9e/32vjlbW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DhLbsR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1" name="Text Box 2"/>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2"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Rli2JpABAAAjAwAADgAAAGRycy9lMm9Eb2MueG1srVLbbtsw&#10;DH0f0H8Q9N7IDtZ2MeIUGIoOA4ZuQLsPUGQpFiCJAqXGzt+XUi7d5W3YC00d0kfnkFrfz96xvcZk&#10;IfS8XTSc6aBgsGHX858vj9efOEtZhkE6CLrnB534/ebqw3qKnV7CCG7QyIgkpG6KPR9zjp0QSY3a&#10;y7SAqAMVDaCXmY64EwPKidi9E8umuRUT4BARlE6J0IdjkW8qvzFa5e/GJJ2Z6zlpyzVijdsSxWYt&#10;ux3KOFp1kiH/QYWXNtClF6oHmSV7RfsXlbcKIYHJCwVegDFW6eqB3LTNH26eRxl19ULDSfEypvT/&#10;aNXT/gcyO9DuOAvS04pe9JzZZ5jZskxniqmjpudIbXkmuHSe8ERgMT0b9OVLdhjVac6Hy2wLmSLw&#10;tm1XH1c3nCmqtXeru+am0Ij3vyOm/EWDZyXpOdLu6kjl/lvKx9ZzS7kswKN1jnDZufAbQJwFEUX6&#10;UWLJ8rydT7q3MBzIjvsaaJLlVZwTPCfbc/Ia0e5GklNNV0raRNV9ejVl1b+e68Xvb3v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BGWLYm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4" name="Text Box 1"/>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1"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aCD4b5ABAAAjAwAADgAAAGRycy9lMm9Eb2MueG1srVLbbtsw&#10;DH0fsH8Q9L7ILnpZjDgFhqLDgGEb0O4DFFmKBUiiQKmx8/ejlDjttrdhLzR1SB/xHGpzP3vHDhqT&#10;hdDzdtVwpoOCwYZ9z38+P374yFnKMgzSQdA9P+rE77fv322m2OkrGMENGhmRhNRNsedjzrETIqlR&#10;e5lWEHWgogH0MtMR92JAORG7d+KqaW7FBDhEBKVTIvThVOTbym+MVvm7MUln5npOs+UascZdiWK7&#10;kd0eZRytOo8h/2EKL22gSy9UDzJL9oL2LypvFUICk1cKvABjrNJVA6lpmz/UPI0y6qqFzEnxYlP6&#10;f7Tq2+EHMjv0/JqzID2t6FnPmX2CmbXFnSmmjpqeIrXlmWDa8oInAovo2aAvX5LDqE4+Hy/eFjJF&#10;4G3brq/XN5wpqrV367vmptCI178jpvxZg2cl6TnS7qql8vA15VPr0lIuC/Bonav7c+E3gDgLIsro&#10;pxFLlufdfNazg+FIctyXQE6WV7EkuCS7JXmJaPcjjVNFV0raRJ37/GrKqt+e68Wvb3v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BoIPhv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zE4ODRkNmExNjA1MjZiY2NjZTQzNDkzYTdhMjcifQ=="/>
  </w:docVars>
  <w:rsids>
    <w:rsidRoot w:val="00172A27"/>
    <w:rsid w:val="000514DE"/>
    <w:rsid w:val="000650BB"/>
    <w:rsid w:val="00073058"/>
    <w:rsid w:val="00123A7B"/>
    <w:rsid w:val="0017221A"/>
    <w:rsid w:val="00172A27"/>
    <w:rsid w:val="0017678F"/>
    <w:rsid w:val="002629CC"/>
    <w:rsid w:val="002A029F"/>
    <w:rsid w:val="002B610B"/>
    <w:rsid w:val="00370183"/>
    <w:rsid w:val="00430EF7"/>
    <w:rsid w:val="004628F2"/>
    <w:rsid w:val="005264E1"/>
    <w:rsid w:val="00556759"/>
    <w:rsid w:val="00614F50"/>
    <w:rsid w:val="00786BA5"/>
    <w:rsid w:val="008B6BDD"/>
    <w:rsid w:val="008F4339"/>
    <w:rsid w:val="00934011"/>
    <w:rsid w:val="00A51850"/>
    <w:rsid w:val="00A97321"/>
    <w:rsid w:val="00B14B87"/>
    <w:rsid w:val="00B531D1"/>
    <w:rsid w:val="00B83F21"/>
    <w:rsid w:val="00BC127F"/>
    <w:rsid w:val="00BD4997"/>
    <w:rsid w:val="00C150B7"/>
    <w:rsid w:val="00C56DF1"/>
    <w:rsid w:val="00C63AE2"/>
    <w:rsid w:val="00CD1399"/>
    <w:rsid w:val="00E76ADC"/>
    <w:rsid w:val="00E83449"/>
    <w:rsid w:val="00EE6A16"/>
    <w:rsid w:val="00F379DB"/>
    <w:rsid w:val="00F9750A"/>
    <w:rsid w:val="0109427F"/>
    <w:rsid w:val="015D4979"/>
    <w:rsid w:val="01797F6D"/>
    <w:rsid w:val="01B42BDB"/>
    <w:rsid w:val="01DA6363"/>
    <w:rsid w:val="01DD6AD9"/>
    <w:rsid w:val="01FA6940"/>
    <w:rsid w:val="029C29C8"/>
    <w:rsid w:val="02D55370"/>
    <w:rsid w:val="03493558"/>
    <w:rsid w:val="034A15D4"/>
    <w:rsid w:val="039D12B7"/>
    <w:rsid w:val="03C80101"/>
    <w:rsid w:val="04402CA3"/>
    <w:rsid w:val="048F4647"/>
    <w:rsid w:val="04E8168E"/>
    <w:rsid w:val="04FD1ABF"/>
    <w:rsid w:val="056B3407"/>
    <w:rsid w:val="057306AF"/>
    <w:rsid w:val="062A7FC3"/>
    <w:rsid w:val="07386BA6"/>
    <w:rsid w:val="075655FB"/>
    <w:rsid w:val="075F0AD5"/>
    <w:rsid w:val="077122B2"/>
    <w:rsid w:val="07C66EEC"/>
    <w:rsid w:val="08880ABC"/>
    <w:rsid w:val="08E21FE0"/>
    <w:rsid w:val="090403E9"/>
    <w:rsid w:val="09142936"/>
    <w:rsid w:val="092B2574"/>
    <w:rsid w:val="09556EE5"/>
    <w:rsid w:val="09A14DCB"/>
    <w:rsid w:val="09B35953"/>
    <w:rsid w:val="09C86BC6"/>
    <w:rsid w:val="0A023861"/>
    <w:rsid w:val="0A1C6F37"/>
    <w:rsid w:val="0A482D2B"/>
    <w:rsid w:val="0A6E2865"/>
    <w:rsid w:val="0AA8666C"/>
    <w:rsid w:val="0ABF7C28"/>
    <w:rsid w:val="0ADC30D3"/>
    <w:rsid w:val="0AFA2E8F"/>
    <w:rsid w:val="0B0C2D4C"/>
    <w:rsid w:val="0B851A9D"/>
    <w:rsid w:val="0BA346D6"/>
    <w:rsid w:val="0BD820DD"/>
    <w:rsid w:val="0C0176AB"/>
    <w:rsid w:val="0C1D75EE"/>
    <w:rsid w:val="0C3C2CC8"/>
    <w:rsid w:val="0C3E010D"/>
    <w:rsid w:val="0C747FFC"/>
    <w:rsid w:val="0C7F638D"/>
    <w:rsid w:val="0C896BC8"/>
    <w:rsid w:val="0D055F9C"/>
    <w:rsid w:val="0D071960"/>
    <w:rsid w:val="0D0D72C8"/>
    <w:rsid w:val="0D250F47"/>
    <w:rsid w:val="0D3022D8"/>
    <w:rsid w:val="0D6F257F"/>
    <w:rsid w:val="0D905597"/>
    <w:rsid w:val="0DA46170"/>
    <w:rsid w:val="0DA61061"/>
    <w:rsid w:val="0DCA2C48"/>
    <w:rsid w:val="0DD237A2"/>
    <w:rsid w:val="0E1457B9"/>
    <w:rsid w:val="0E322668"/>
    <w:rsid w:val="0E3E4ADA"/>
    <w:rsid w:val="0E5819C8"/>
    <w:rsid w:val="0E80544C"/>
    <w:rsid w:val="0EA143FB"/>
    <w:rsid w:val="0ECA3A79"/>
    <w:rsid w:val="0ED83543"/>
    <w:rsid w:val="0F4B7D32"/>
    <w:rsid w:val="0F8D25EB"/>
    <w:rsid w:val="0FC52AE3"/>
    <w:rsid w:val="0FE77B40"/>
    <w:rsid w:val="0FF60FC6"/>
    <w:rsid w:val="10111B1C"/>
    <w:rsid w:val="10357C67"/>
    <w:rsid w:val="10621E6A"/>
    <w:rsid w:val="10863CAA"/>
    <w:rsid w:val="10D5393B"/>
    <w:rsid w:val="11266609"/>
    <w:rsid w:val="11296D36"/>
    <w:rsid w:val="116324AF"/>
    <w:rsid w:val="11697B20"/>
    <w:rsid w:val="119C1039"/>
    <w:rsid w:val="11E05873"/>
    <w:rsid w:val="11E06042"/>
    <w:rsid w:val="12BF63BF"/>
    <w:rsid w:val="13E51392"/>
    <w:rsid w:val="13ED3388"/>
    <w:rsid w:val="1427765C"/>
    <w:rsid w:val="1462527F"/>
    <w:rsid w:val="1468130C"/>
    <w:rsid w:val="1472505B"/>
    <w:rsid w:val="14F86E0F"/>
    <w:rsid w:val="158B7EE0"/>
    <w:rsid w:val="15A81C94"/>
    <w:rsid w:val="162B1D3F"/>
    <w:rsid w:val="1641611B"/>
    <w:rsid w:val="16CC2269"/>
    <w:rsid w:val="17070F98"/>
    <w:rsid w:val="174437F2"/>
    <w:rsid w:val="17625BEF"/>
    <w:rsid w:val="17693A6A"/>
    <w:rsid w:val="177B6BFF"/>
    <w:rsid w:val="17DB5C96"/>
    <w:rsid w:val="17E005FD"/>
    <w:rsid w:val="1817432F"/>
    <w:rsid w:val="18655D96"/>
    <w:rsid w:val="187212AC"/>
    <w:rsid w:val="18CC1379"/>
    <w:rsid w:val="18E018E0"/>
    <w:rsid w:val="18EC6330"/>
    <w:rsid w:val="18EE204F"/>
    <w:rsid w:val="190959E5"/>
    <w:rsid w:val="19227CD0"/>
    <w:rsid w:val="192A4022"/>
    <w:rsid w:val="192E39C2"/>
    <w:rsid w:val="199576AD"/>
    <w:rsid w:val="1A376B95"/>
    <w:rsid w:val="1A453EC9"/>
    <w:rsid w:val="1A560EB2"/>
    <w:rsid w:val="1A713850"/>
    <w:rsid w:val="1A9A369A"/>
    <w:rsid w:val="1AB624B6"/>
    <w:rsid w:val="1B092EB9"/>
    <w:rsid w:val="1B0A391E"/>
    <w:rsid w:val="1B3726DF"/>
    <w:rsid w:val="1BB033B5"/>
    <w:rsid w:val="1C172658"/>
    <w:rsid w:val="1C6A7C54"/>
    <w:rsid w:val="1C7718FB"/>
    <w:rsid w:val="1CD63196"/>
    <w:rsid w:val="1CFD391F"/>
    <w:rsid w:val="1D016E0A"/>
    <w:rsid w:val="1D041970"/>
    <w:rsid w:val="1D251697"/>
    <w:rsid w:val="1D302417"/>
    <w:rsid w:val="1D645F55"/>
    <w:rsid w:val="1D7301C6"/>
    <w:rsid w:val="1DB03632"/>
    <w:rsid w:val="1DCA7EFD"/>
    <w:rsid w:val="1E0B2E1E"/>
    <w:rsid w:val="1EAC45DD"/>
    <w:rsid w:val="1EC74098"/>
    <w:rsid w:val="1EE236E1"/>
    <w:rsid w:val="1F222483"/>
    <w:rsid w:val="1F62415D"/>
    <w:rsid w:val="1F750548"/>
    <w:rsid w:val="1F785831"/>
    <w:rsid w:val="1F9E28E9"/>
    <w:rsid w:val="204836CC"/>
    <w:rsid w:val="20556909"/>
    <w:rsid w:val="20957663"/>
    <w:rsid w:val="20CE32DF"/>
    <w:rsid w:val="20DD5FDD"/>
    <w:rsid w:val="213A7451"/>
    <w:rsid w:val="217B46FD"/>
    <w:rsid w:val="21AC56AD"/>
    <w:rsid w:val="22122EC3"/>
    <w:rsid w:val="222715F6"/>
    <w:rsid w:val="22B60C01"/>
    <w:rsid w:val="23183E8D"/>
    <w:rsid w:val="2373394D"/>
    <w:rsid w:val="23770001"/>
    <w:rsid w:val="237F51F7"/>
    <w:rsid w:val="24AB13F9"/>
    <w:rsid w:val="24F57996"/>
    <w:rsid w:val="251100AF"/>
    <w:rsid w:val="256C4239"/>
    <w:rsid w:val="25EB260D"/>
    <w:rsid w:val="25F51B77"/>
    <w:rsid w:val="261E0E61"/>
    <w:rsid w:val="26702AEF"/>
    <w:rsid w:val="26792FD5"/>
    <w:rsid w:val="269C0568"/>
    <w:rsid w:val="26A25FEA"/>
    <w:rsid w:val="26A64BB4"/>
    <w:rsid w:val="26A768F9"/>
    <w:rsid w:val="26DA2D8A"/>
    <w:rsid w:val="27E522C8"/>
    <w:rsid w:val="28036C4D"/>
    <w:rsid w:val="28734B2A"/>
    <w:rsid w:val="28737B1E"/>
    <w:rsid w:val="287E01FC"/>
    <w:rsid w:val="289F42B4"/>
    <w:rsid w:val="28EF2992"/>
    <w:rsid w:val="293D2853"/>
    <w:rsid w:val="294D6BE6"/>
    <w:rsid w:val="29A04058"/>
    <w:rsid w:val="29B217B1"/>
    <w:rsid w:val="29B313BB"/>
    <w:rsid w:val="29C50A7E"/>
    <w:rsid w:val="29C84C39"/>
    <w:rsid w:val="2A325FE6"/>
    <w:rsid w:val="2AAD5C01"/>
    <w:rsid w:val="2AAF4892"/>
    <w:rsid w:val="2B531DA4"/>
    <w:rsid w:val="2B6C5B63"/>
    <w:rsid w:val="2BCA23E3"/>
    <w:rsid w:val="2C1177CF"/>
    <w:rsid w:val="2C163E10"/>
    <w:rsid w:val="2C5B49FB"/>
    <w:rsid w:val="2D030F32"/>
    <w:rsid w:val="2D3922FE"/>
    <w:rsid w:val="2D3D6454"/>
    <w:rsid w:val="2D9C617D"/>
    <w:rsid w:val="2DC35262"/>
    <w:rsid w:val="2DD435C9"/>
    <w:rsid w:val="2DFD21B0"/>
    <w:rsid w:val="2E046A70"/>
    <w:rsid w:val="2E122ABE"/>
    <w:rsid w:val="2F816274"/>
    <w:rsid w:val="2FD75AA0"/>
    <w:rsid w:val="2FF21452"/>
    <w:rsid w:val="2FF833A6"/>
    <w:rsid w:val="2FF95B5A"/>
    <w:rsid w:val="300761B5"/>
    <w:rsid w:val="3048526D"/>
    <w:rsid w:val="30524874"/>
    <w:rsid w:val="30576675"/>
    <w:rsid w:val="30AD2A13"/>
    <w:rsid w:val="31212178"/>
    <w:rsid w:val="31562080"/>
    <w:rsid w:val="31700FF2"/>
    <w:rsid w:val="31910FD6"/>
    <w:rsid w:val="31FC3F77"/>
    <w:rsid w:val="32506E1A"/>
    <w:rsid w:val="32511A61"/>
    <w:rsid w:val="33062827"/>
    <w:rsid w:val="331F61ED"/>
    <w:rsid w:val="33D80148"/>
    <w:rsid w:val="340D45AF"/>
    <w:rsid w:val="34425DF6"/>
    <w:rsid w:val="34432ACD"/>
    <w:rsid w:val="344412F5"/>
    <w:rsid w:val="344B2A24"/>
    <w:rsid w:val="345D5A2E"/>
    <w:rsid w:val="34AB011B"/>
    <w:rsid w:val="357E6FD1"/>
    <w:rsid w:val="3613244D"/>
    <w:rsid w:val="36A46DB4"/>
    <w:rsid w:val="36C44569"/>
    <w:rsid w:val="36F754CE"/>
    <w:rsid w:val="37080B91"/>
    <w:rsid w:val="371B2276"/>
    <w:rsid w:val="37233AF8"/>
    <w:rsid w:val="37306748"/>
    <w:rsid w:val="37DB68A1"/>
    <w:rsid w:val="382E070C"/>
    <w:rsid w:val="387253C9"/>
    <w:rsid w:val="38782C4E"/>
    <w:rsid w:val="3886350E"/>
    <w:rsid w:val="38C2712E"/>
    <w:rsid w:val="38C717F2"/>
    <w:rsid w:val="38E574B4"/>
    <w:rsid w:val="392A38EE"/>
    <w:rsid w:val="392A7F3C"/>
    <w:rsid w:val="39C75357"/>
    <w:rsid w:val="3A0B57B0"/>
    <w:rsid w:val="3A136AEA"/>
    <w:rsid w:val="3A756774"/>
    <w:rsid w:val="3ADE5C91"/>
    <w:rsid w:val="3AF23826"/>
    <w:rsid w:val="3AF75E6B"/>
    <w:rsid w:val="3B355DAE"/>
    <w:rsid w:val="3B3709C8"/>
    <w:rsid w:val="3B45340A"/>
    <w:rsid w:val="3B9A69B1"/>
    <w:rsid w:val="3BBA100A"/>
    <w:rsid w:val="3BF1747D"/>
    <w:rsid w:val="3BFB0A3C"/>
    <w:rsid w:val="3C055328"/>
    <w:rsid w:val="3C4C6EFB"/>
    <w:rsid w:val="3CA61CCA"/>
    <w:rsid w:val="3CA779AB"/>
    <w:rsid w:val="3CDF0758"/>
    <w:rsid w:val="3D0A607C"/>
    <w:rsid w:val="3D265BC9"/>
    <w:rsid w:val="3D8C258A"/>
    <w:rsid w:val="3D9728AD"/>
    <w:rsid w:val="3DE246E2"/>
    <w:rsid w:val="3E390D44"/>
    <w:rsid w:val="3E5B5FD6"/>
    <w:rsid w:val="3E5D6AD4"/>
    <w:rsid w:val="3E715631"/>
    <w:rsid w:val="3EB12158"/>
    <w:rsid w:val="3EED62F4"/>
    <w:rsid w:val="3EF844FE"/>
    <w:rsid w:val="3F0A07A5"/>
    <w:rsid w:val="3F2D74AE"/>
    <w:rsid w:val="3F737219"/>
    <w:rsid w:val="3FE81227"/>
    <w:rsid w:val="40307471"/>
    <w:rsid w:val="40427A8F"/>
    <w:rsid w:val="40D63087"/>
    <w:rsid w:val="40EA4ADC"/>
    <w:rsid w:val="40FF3BA0"/>
    <w:rsid w:val="41321107"/>
    <w:rsid w:val="416F35A1"/>
    <w:rsid w:val="41D4322D"/>
    <w:rsid w:val="41E06CA1"/>
    <w:rsid w:val="41EC0BA0"/>
    <w:rsid w:val="421D19AE"/>
    <w:rsid w:val="42703531"/>
    <w:rsid w:val="42B94406"/>
    <w:rsid w:val="4336378D"/>
    <w:rsid w:val="4358081F"/>
    <w:rsid w:val="43643EEF"/>
    <w:rsid w:val="436B61E6"/>
    <w:rsid w:val="43A32518"/>
    <w:rsid w:val="43E30A74"/>
    <w:rsid w:val="441C6164"/>
    <w:rsid w:val="44416669"/>
    <w:rsid w:val="44503A4D"/>
    <w:rsid w:val="44620845"/>
    <w:rsid w:val="458A6553"/>
    <w:rsid w:val="45A878E0"/>
    <w:rsid w:val="45E37207"/>
    <w:rsid w:val="45EE535C"/>
    <w:rsid w:val="45F15506"/>
    <w:rsid w:val="45F84685"/>
    <w:rsid w:val="463616C4"/>
    <w:rsid w:val="469F3D6C"/>
    <w:rsid w:val="47432FE5"/>
    <w:rsid w:val="478E6F22"/>
    <w:rsid w:val="47907697"/>
    <w:rsid w:val="47C66B03"/>
    <w:rsid w:val="47D5055F"/>
    <w:rsid w:val="47E232C7"/>
    <w:rsid w:val="47F651F5"/>
    <w:rsid w:val="47FD1C77"/>
    <w:rsid w:val="4802282D"/>
    <w:rsid w:val="480802DF"/>
    <w:rsid w:val="482730EE"/>
    <w:rsid w:val="4836392F"/>
    <w:rsid w:val="48C01C67"/>
    <w:rsid w:val="48DA7B74"/>
    <w:rsid w:val="48E1424C"/>
    <w:rsid w:val="4A0B0C19"/>
    <w:rsid w:val="4A463592"/>
    <w:rsid w:val="4A7C1231"/>
    <w:rsid w:val="4B3F2B00"/>
    <w:rsid w:val="4B8E39D0"/>
    <w:rsid w:val="4B990380"/>
    <w:rsid w:val="4BB61845"/>
    <w:rsid w:val="4C56458B"/>
    <w:rsid w:val="4D1F1792"/>
    <w:rsid w:val="4D7F309A"/>
    <w:rsid w:val="4DAB4FB9"/>
    <w:rsid w:val="4DBE088D"/>
    <w:rsid w:val="4DD51840"/>
    <w:rsid w:val="4DEB17E5"/>
    <w:rsid w:val="4E0D17A8"/>
    <w:rsid w:val="4E2A606A"/>
    <w:rsid w:val="4E345E83"/>
    <w:rsid w:val="4F1667A7"/>
    <w:rsid w:val="4F675A75"/>
    <w:rsid w:val="4FBC1441"/>
    <w:rsid w:val="510319F7"/>
    <w:rsid w:val="513274E8"/>
    <w:rsid w:val="51A373A3"/>
    <w:rsid w:val="51B07591"/>
    <w:rsid w:val="523B6E45"/>
    <w:rsid w:val="524671EF"/>
    <w:rsid w:val="52487FCF"/>
    <w:rsid w:val="528A4CF6"/>
    <w:rsid w:val="52D905CB"/>
    <w:rsid w:val="530F5EB6"/>
    <w:rsid w:val="532602B4"/>
    <w:rsid w:val="537223C2"/>
    <w:rsid w:val="537A6D79"/>
    <w:rsid w:val="545C6276"/>
    <w:rsid w:val="54D420D4"/>
    <w:rsid w:val="54D648F7"/>
    <w:rsid w:val="54F17892"/>
    <w:rsid w:val="55AE331E"/>
    <w:rsid w:val="55CF39F8"/>
    <w:rsid w:val="560C6805"/>
    <w:rsid w:val="56383870"/>
    <w:rsid w:val="56453C1D"/>
    <w:rsid w:val="57B7215D"/>
    <w:rsid w:val="57D225F1"/>
    <w:rsid w:val="58385D51"/>
    <w:rsid w:val="5863030F"/>
    <w:rsid w:val="589A626B"/>
    <w:rsid w:val="58E02AD8"/>
    <w:rsid w:val="590277BB"/>
    <w:rsid w:val="59330DEC"/>
    <w:rsid w:val="59C7321F"/>
    <w:rsid w:val="5A276670"/>
    <w:rsid w:val="5A757A9B"/>
    <w:rsid w:val="5A953AA1"/>
    <w:rsid w:val="5A986D60"/>
    <w:rsid w:val="5ADE2B2D"/>
    <w:rsid w:val="5B1B5005"/>
    <w:rsid w:val="5B2D5B1B"/>
    <w:rsid w:val="5B61629D"/>
    <w:rsid w:val="5C3F5919"/>
    <w:rsid w:val="5C4D61EF"/>
    <w:rsid w:val="5CA54FF0"/>
    <w:rsid w:val="5CBF54F6"/>
    <w:rsid w:val="5CE46FB6"/>
    <w:rsid w:val="5D4F2630"/>
    <w:rsid w:val="5DA8721C"/>
    <w:rsid w:val="5DC84562"/>
    <w:rsid w:val="5E0356C0"/>
    <w:rsid w:val="5E4B4C7D"/>
    <w:rsid w:val="5E53129D"/>
    <w:rsid w:val="5E837F8F"/>
    <w:rsid w:val="5F8E7A52"/>
    <w:rsid w:val="5FCA1516"/>
    <w:rsid w:val="5FD43720"/>
    <w:rsid w:val="601B77DB"/>
    <w:rsid w:val="60212BF7"/>
    <w:rsid w:val="6027670A"/>
    <w:rsid w:val="60661AF5"/>
    <w:rsid w:val="607E1351"/>
    <w:rsid w:val="609D7C10"/>
    <w:rsid w:val="60B500AA"/>
    <w:rsid w:val="60DD5B41"/>
    <w:rsid w:val="60E14084"/>
    <w:rsid w:val="612973E3"/>
    <w:rsid w:val="616E036C"/>
    <w:rsid w:val="618A0FAA"/>
    <w:rsid w:val="61CE144F"/>
    <w:rsid w:val="622F4B23"/>
    <w:rsid w:val="62A46F9E"/>
    <w:rsid w:val="62BE37AB"/>
    <w:rsid w:val="62D803BF"/>
    <w:rsid w:val="63040981"/>
    <w:rsid w:val="639456EF"/>
    <w:rsid w:val="639D3062"/>
    <w:rsid w:val="63BF04EF"/>
    <w:rsid w:val="640516EA"/>
    <w:rsid w:val="6418716C"/>
    <w:rsid w:val="64411CC8"/>
    <w:rsid w:val="64831198"/>
    <w:rsid w:val="64BA2473"/>
    <w:rsid w:val="651938B8"/>
    <w:rsid w:val="653E5B94"/>
    <w:rsid w:val="65724C80"/>
    <w:rsid w:val="65BB69AA"/>
    <w:rsid w:val="65E8526A"/>
    <w:rsid w:val="65EE5ADD"/>
    <w:rsid w:val="66B34B67"/>
    <w:rsid w:val="66D87EB4"/>
    <w:rsid w:val="673A5951"/>
    <w:rsid w:val="67951F53"/>
    <w:rsid w:val="67DD3A75"/>
    <w:rsid w:val="683E591B"/>
    <w:rsid w:val="68670D63"/>
    <w:rsid w:val="68672EE4"/>
    <w:rsid w:val="686C7218"/>
    <w:rsid w:val="68A015B4"/>
    <w:rsid w:val="68AC7937"/>
    <w:rsid w:val="68C259ED"/>
    <w:rsid w:val="690C4A7B"/>
    <w:rsid w:val="69337BB0"/>
    <w:rsid w:val="693D4FCE"/>
    <w:rsid w:val="6985092D"/>
    <w:rsid w:val="698F343B"/>
    <w:rsid w:val="69F34988"/>
    <w:rsid w:val="69FC1D21"/>
    <w:rsid w:val="6A0A26DF"/>
    <w:rsid w:val="6A283D50"/>
    <w:rsid w:val="6A5F134A"/>
    <w:rsid w:val="6A950A30"/>
    <w:rsid w:val="6AE81C9B"/>
    <w:rsid w:val="6B0F43A3"/>
    <w:rsid w:val="6B7B1BD0"/>
    <w:rsid w:val="6B8557D0"/>
    <w:rsid w:val="6B9F1993"/>
    <w:rsid w:val="6BA30688"/>
    <w:rsid w:val="6BAE3435"/>
    <w:rsid w:val="6BC854AC"/>
    <w:rsid w:val="6C666467"/>
    <w:rsid w:val="6C752BE6"/>
    <w:rsid w:val="6C7706F0"/>
    <w:rsid w:val="6C775769"/>
    <w:rsid w:val="6CAF5F33"/>
    <w:rsid w:val="6CD535F6"/>
    <w:rsid w:val="6D1C1589"/>
    <w:rsid w:val="6D233B54"/>
    <w:rsid w:val="6D545692"/>
    <w:rsid w:val="6D5969B4"/>
    <w:rsid w:val="6D6A4A10"/>
    <w:rsid w:val="6D777886"/>
    <w:rsid w:val="6D9938A3"/>
    <w:rsid w:val="6DC871EB"/>
    <w:rsid w:val="6E6966C2"/>
    <w:rsid w:val="6E866461"/>
    <w:rsid w:val="6EA7031E"/>
    <w:rsid w:val="6F00008A"/>
    <w:rsid w:val="6F86249A"/>
    <w:rsid w:val="6FC67A98"/>
    <w:rsid w:val="700A23E5"/>
    <w:rsid w:val="70933968"/>
    <w:rsid w:val="70A367DC"/>
    <w:rsid w:val="70D25611"/>
    <w:rsid w:val="70FF1708"/>
    <w:rsid w:val="71471A73"/>
    <w:rsid w:val="71B56057"/>
    <w:rsid w:val="722771CC"/>
    <w:rsid w:val="723C2A6F"/>
    <w:rsid w:val="7249655F"/>
    <w:rsid w:val="72815620"/>
    <w:rsid w:val="72875189"/>
    <w:rsid w:val="72CF5F55"/>
    <w:rsid w:val="72DB4FA5"/>
    <w:rsid w:val="739A5557"/>
    <w:rsid w:val="73A14BE3"/>
    <w:rsid w:val="73CB509E"/>
    <w:rsid w:val="73D66247"/>
    <w:rsid w:val="73DA2170"/>
    <w:rsid w:val="744D13C8"/>
    <w:rsid w:val="74765FCF"/>
    <w:rsid w:val="749302EA"/>
    <w:rsid w:val="74BF3ADA"/>
    <w:rsid w:val="759671B7"/>
    <w:rsid w:val="76265B5D"/>
    <w:rsid w:val="763A26DF"/>
    <w:rsid w:val="774B5945"/>
    <w:rsid w:val="77573675"/>
    <w:rsid w:val="775E0B69"/>
    <w:rsid w:val="77624350"/>
    <w:rsid w:val="777A199D"/>
    <w:rsid w:val="77B95F79"/>
    <w:rsid w:val="77BB78C1"/>
    <w:rsid w:val="78126B9A"/>
    <w:rsid w:val="783B0C2E"/>
    <w:rsid w:val="78687912"/>
    <w:rsid w:val="78B51A26"/>
    <w:rsid w:val="78FA5330"/>
    <w:rsid w:val="79613142"/>
    <w:rsid w:val="79702C46"/>
    <w:rsid w:val="7992692E"/>
    <w:rsid w:val="79BC50EF"/>
    <w:rsid w:val="79CF1B25"/>
    <w:rsid w:val="79D278AC"/>
    <w:rsid w:val="7A032707"/>
    <w:rsid w:val="7A15356B"/>
    <w:rsid w:val="7A2D6D03"/>
    <w:rsid w:val="7A3E020E"/>
    <w:rsid w:val="7AEA71A9"/>
    <w:rsid w:val="7AFD1EFB"/>
    <w:rsid w:val="7B1C57B6"/>
    <w:rsid w:val="7B97659B"/>
    <w:rsid w:val="7BA53AA8"/>
    <w:rsid w:val="7BD00C7D"/>
    <w:rsid w:val="7C497B77"/>
    <w:rsid w:val="7C565FEE"/>
    <w:rsid w:val="7C6B1A49"/>
    <w:rsid w:val="7C6F46F1"/>
    <w:rsid w:val="7C771A91"/>
    <w:rsid w:val="7C862056"/>
    <w:rsid w:val="7C893B36"/>
    <w:rsid w:val="7CD135E4"/>
    <w:rsid w:val="7CD72E1C"/>
    <w:rsid w:val="7CFA32D6"/>
    <w:rsid w:val="7D1144BC"/>
    <w:rsid w:val="7D3A5C9E"/>
    <w:rsid w:val="7D900DA4"/>
    <w:rsid w:val="7DDA1BED"/>
    <w:rsid w:val="7E046662"/>
    <w:rsid w:val="7E150EF0"/>
    <w:rsid w:val="7E312EBA"/>
    <w:rsid w:val="7E642C8F"/>
    <w:rsid w:val="7EDC7172"/>
    <w:rsid w:val="7F1B404C"/>
    <w:rsid w:val="7F4A143A"/>
    <w:rsid w:val="7FD14040"/>
    <w:rsid w:val="7FDB5174"/>
    <w:rsid w:val="7FF33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footer"/>
    <w:basedOn w:val="1"/>
    <w:link w:val="14"/>
    <w:qFormat/>
    <w:uiPriority w:val="0"/>
    <w:pPr>
      <w:tabs>
        <w:tab w:val="center" w:pos="4153"/>
        <w:tab w:val="right" w:pos="8306"/>
      </w:tabs>
      <w:snapToGrid w:val="0"/>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pPr>
    <w:rPr>
      <w:rFonts w:hint="eastAsia" w:ascii="宋体" w:hAnsi="宋体" w:eastAsia="仿宋_GB2312" w:cs="宋体"/>
      <w:sz w:val="24"/>
      <w:szCs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p0"/>
    <w:basedOn w:val="1"/>
    <w:qFormat/>
    <w:uiPriority w:val="0"/>
    <w:pPr>
      <w:widowControl/>
      <w:spacing w:line="365" w:lineRule="atLeast"/>
      <w:ind w:left="1"/>
    </w:pPr>
    <w:rPr>
      <w:rFonts w:hint="eastAsia"/>
    </w:rPr>
  </w:style>
  <w:style w:type="paragraph" w:customStyle="1" w:styleId="11">
    <w:name w:val="WPS Plain"/>
    <w:qFormat/>
    <w:uiPriority w:val="0"/>
    <w:rPr>
      <w:rFonts w:ascii="Times New Roman" w:hAnsi="Times New Roman" w:eastAsia="宋体" w:cs="Times New Roman"/>
      <w:lang w:val="en-US" w:eastAsia="zh-CN" w:bidi="ar-SA"/>
    </w:rPr>
  </w:style>
  <w:style w:type="character" w:customStyle="1" w:styleId="12">
    <w:name w:val="链接"/>
    <w:basedOn w:val="7"/>
    <w:qFormat/>
    <w:uiPriority w:val="0"/>
    <w:rPr>
      <w:color w:val="0000FF"/>
      <w:u w:val="single" w:color="0000FF"/>
    </w:rPr>
  </w:style>
  <w:style w:type="character" w:customStyle="1" w:styleId="13">
    <w:name w:val="页眉 字符"/>
    <w:basedOn w:val="7"/>
    <w:link w:val="4"/>
    <w:qFormat/>
    <w:uiPriority w:val="0"/>
    <w:rPr>
      <w:sz w:val="18"/>
      <w:szCs w:val="18"/>
    </w:rPr>
  </w:style>
  <w:style w:type="character" w:customStyle="1" w:styleId="14">
    <w:name w:val="页脚 字符"/>
    <w:basedOn w:val="7"/>
    <w:link w:val="3"/>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429</Words>
  <Characters>469</Characters>
  <Lines>3</Lines>
  <Paragraphs>1</Paragraphs>
  <TotalTime>106</TotalTime>
  <ScaleCrop>false</ScaleCrop>
  <LinksUpToDate>false</LinksUpToDate>
  <CharactersWithSpaces>506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2021-02-04T05:59:00Z</dcterms:created>
  <dc:creator>Administrator</dc:creator>
  <cp:lastModifiedBy>Administrator</cp:lastModifiedBy>
  <cp:lastPrinted>2023-02-28T08:35:00Z</cp:lastPrinted>
  <dcterms:modified xsi:type="dcterms:W3CDTF">2023-03-10T01:34:25Z</dcterms:modified>
  <dc:title>安发改审[2010]19号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24DEDAA87D56458CBFB03F7993EC3405</vt:lpwstr>
  </property>
</Properties>
</file>