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92ABA" w14:textId="076698BB" w:rsidR="00A007C3" w:rsidRPr="00E3107F" w:rsidRDefault="00E3107F" w:rsidP="00623492">
      <w:pPr>
        <w:jc w:val="center"/>
        <w:rPr>
          <w:rFonts w:ascii="微软雅黑" w:eastAsia="微软雅黑" w:hAnsi="微软雅黑" w:cs="MicrosoftYaHei-Bold" w:hint="eastAsia"/>
          <w:b/>
          <w:bCs/>
          <w:kern w:val="0"/>
          <w:sz w:val="40"/>
          <w:szCs w:val="40"/>
        </w:rPr>
      </w:pPr>
      <w:r w:rsidRPr="00E3107F">
        <w:rPr>
          <w:rFonts w:ascii="微软雅黑" w:eastAsia="微软雅黑" w:hAnsi="微软雅黑" w:cs="MicrosoftYaHei-Bold" w:hint="eastAsia"/>
          <w:b/>
          <w:bCs/>
          <w:kern w:val="0"/>
          <w:sz w:val="40"/>
          <w:szCs w:val="40"/>
        </w:rPr>
        <w:t>安溪县</w:t>
      </w:r>
      <w:r w:rsidR="007D6D67">
        <w:rPr>
          <w:rFonts w:ascii="微软雅黑" w:eastAsia="微软雅黑" w:hAnsi="微软雅黑" w:cs="MicrosoftYaHei-Bold" w:hint="eastAsia"/>
          <w:b/>
          <w:bCs/>
          <w:kern w:val="0"/>
          <w:sz w:val="40"/>
          <w:szCs w:val="40"/>
        </w:rPr>
        <w:t>城南南片区</w:t>
      </w:r>
      <w:r w:rsidR="00E1460E" w:rsidRPr="00E3107F">
        <w:rPr>
          <w:rFonts w:ascii="微软雅黑" w:eastAsia="微软雅黑" w:hAnsi="微软雅黑" w:cs="MicrosoftYaHei-Bold" w:hint="eastAsia"/>
          <w:b/>
          <w:bCs/>
          <w:kern w:val="0"/>
          <w:sz w:val="40"/>
          <w:szCs w:val="40"/>
        </w:rPr>
        <w:t>控制性详细规划</w:t>
      </w:r>
    </w:p>
    <w:p w14:paraId="0A588D15" w14:textId="63C583DE" w:rsidR="00E1460E" w:rsidRDefault="00E1460E" w:rsidP="00623492">
      <w:pPr>
        <w:pStyle w:val="Default"/>
        <w:spacing w:line="560" w:lineRule="exact"/>
        <w:ind w:firstLineChars="200" w:firstLine="440"/>
        <w:jc w:val="center"/>
        <w:rPr>
          <w:rFonts w:hAnsi="微软雅黑" w:cs="宋体" w:hint="eastAsia"/>
          <w:color w:val="auto"/>
          <w:sz w:val="22"/>
          <w:szCs w:val="22"/>
          <w:shd w:val="clear" w:color="auto" w:fill="FFFFFF"/>
          <w:lang w:bidi="ar"/>
        </w:rPr>
      </w:pPr>
    </w:p>
    <w:p w14:paraId="6FA5086E" w14:textId="77777777" w:rsidR="00183EB4" w:rsidRPr="00FA2032" w:rsidRDefault="00183EB4" w:rsidP="00623492">
      <w:pPr>
        <w:pStyle w:val="Default"/>
        <w:spacing w:line="560" w:lineRule="exact"/>
        <w:ind w:firstLineChars="200" w:firstLine="440"/>
        <w:jc w:val="center"/>
        <w:rPr>
          <w:rFonts w:hAnsi="微软雅黑" w:cs="宋体" w:hint="eastAsia"/>
          <w:color w:val="auto"/>
          <w:sz w:val="22"/>
          <w:szCs w:val="22"/>
          <w:shd w:val="clear" w:color="auto" w:fill="FFFFFF"/>
          <w:lang w:bidi="ar"/>
        </w:rPr>
      </w:pPr>
    </w:p>
    <w:p w14:paraId="7C356CA6" w14:textId="2C79D00F" w:rsidR="00E1460E" w:rsidRPr="00E1460E" w:rsidRDefault="00E1460E" w:rsidP="00623492">
      <w:pPr>
        <w:spacing w:beforeLines="50" w:before="156" w:line="600" w:lineRule="exact"/>
        <w:jc w:val="left"/>
        <w:rPr>
          <w:rFonts w:ascii="微软雅黑" w:eastAsia="微软雅黑" w:hAnsi="微软雅黑" w:cs="MicrosoftYaHei-Bold" w:hint="eastAsia"/>
          <w:b/>
          <w:bCs/>
          <w:kern w:val="0"/>
          <w:sz w:val="28"/>
          <w:szCs w:val="28"/>
        </w:rPr>
      </w:pPr>
      <w:r w:rsidRPr="00E1460E">
        <w:rPr>
          <w:rFonts w:ascii="微软雅黑" w:eastAsia="微软雅黑" w:hAnsi="微软雅黑" w:cs="MicrosoftYaHei-Bold" w:hint="eastAsia"/>
          <w:b/>
          <w:bCs/>
          <w:kern w:val="0"/>
          <w:sz w:val="28"/>
          <w:szCs w:val="28"/>
        </w:rPr>
        <w:t>一、区位范围</w:t>
      </w:r>
    </w:p>
    <w:p w14:paraId="47B0B0F1" w14:textId="77777777" w:rsidR="00BF345C" w:rsidRDefault="007D6D67" w:rsidP="00623492">
      <w:pPr>
        <w:pStyle w:val="Default"/>
        <w:spacing w:line="600" w:lineRule="exact"/>
        <w:ind w:firstLineChars="200" w:firstLine="440"/>
        <w:rPr>
          <w:rFonts w:hAnsi="微软雅黑" w:cs="宋体" w:hint="eastAsia"/>
          <w:sz w:val="22"/>
          <w:shd w:val="clear" w:color="auto" w:fill="FFFFFF"/>
          <w:lang w:bidi="ar"/>
        </w:rPr>
      </w:pPr>
      <w:r>
        <w:rPr>
          <w:rFonts w:hAnsi="微软雅黑" w:cs="宋体" w:hint="eastAsia"/>
          <w:sz w:val="22"/>
          <w:shd w:val="clear" w:color="auto" w:fill="FFFFFF"/>
          <w:lang w:bidi="ar"/>
        </w:rPr>
        <w:t>安溪县</w:t>
      </w:r>
      <w:r w:rsidRPr="007D6D67">
        <w:rPr>
          <w:rFonts w:hAnsi="微软雅黑" w:cs="宋体" w:hint="eastAsia"/>
          <w:sz w:val="22"/>
          <w:shd w:val="clear" w:color="auto" w:fill="FFFFFF"/>
          <w:lang w:bidi="ar"/>
        </w:rPr>
        <w:t>城南南片区位于安溪县中心城区中部，南侧背倚五峰山、笔架山。现状通过二环南路、建安大道，远期通过南三环路（规划）联系周边地区。</w:t>
      </w:r>
    </w:p>
    <w:p w14:paraId="1DB4077F" w14:textId="44F009B1" w:rsidR="007D6D67" w:rsidRPr="00E3107F" w:rsidRDefault="007D6D67" w:rsidP="00623492">
      <w:pPr>
        <w:pStyle w:val="Default"/>
        <w:spacing w:line="600" w:lineRule="exact"/>
        <w:ind w:firstLineChars="200" w:firstLine="440"/>
        <w:rPr>
          <w:rFonts w:hAnsi="微软雅黑" w:cs="宋体" w:hint="eastAsia"/>
          <w:sz w:val="22"/>
          <w:shd w:val="clear" w:color="auto" w:fill="FFFFFF"/>
          <w:lang w:bidi="ar"/>
        </w:rPr>
      </w:pPr>
      <w:r>
        <w:rPr>
          <w:rFonts w:hAnsi="微软雅黑" w:cs="宋体" w:hint="eastAsia"/>
          <w:sz w:val="22"/>
          <w:shd w:val="clear" w:color="auto" w:fill="FFFFFF"/>
          <w:lang w:bidi="ar"/>
        </w:rPr>
        <w:t>规划范围北至二环南路，南至南三环路，西至</w:t>
      </w:r>
      <w:r w:rsidRPr="007D6D67">
        <w:rPr>
          <w:rFonts w:hAnsi="微软雅黑" w:cs="宋体" w:hint="eastAsia"/>
          <w:sz w:val="22"/>
          <w:shd w:val="clear" w:color="auto" w:fill="FFFFFF"/>
          <w:lang w:bidi="ar"/>
        </w:rPr>
        <w:t>鼎盛天辰</w:t>
      </w:r>
      <w:r>
        <w:rPr>
          <w:rFonts w:hAnsi="微软雅黑" w:cs="宋体" w:hint="eastAsia"/>
          <w:sz w:val="22"/>
          <w:shd w:val="clear" w:color="auto" w:fill="FFFFFF"/>
          <w:lang w:bidi="ar"/>
        </w:rPr>
        <w:t>小区，东至</w:t>
      </w:r>
      <w:r w:rsidRPr="007D6D67">
        <w:rPr>
          <w:rFonts w:hAnsi="微软雅黑" w:cs="宋体" w:hint="eastAsia"/>
          <w:sz w:val="22"/>
          <w:shd w:val="clear" w:color="auto" w:fill="FFFFFF"/>
          <w:lang w:bidi="ar"/>
        </w:rPr>
        <w:t>东湖新村</w:t>
      </w:r>
      <w:r>
        <w:rPr>
          <w:rFonts w:hAnsi="微软雅黑" w:cs="宋体" w:hint="eastAsia"/>
          <w:sz w:val="22"/>
          <w:shd w:val="clear" w:color="auto" w:fill="FFFFFF"/>
          <w:lang w:bidi="ar"/>
        </w:rPr>
        <w:t>小区，总用地面</w:t>
      </w:r>
      <w:r w:rsidRPr="00454A36">
        <w:rPr>
          <w:rFonts w:hAnsi="微软雅黑" w:cs="宋体" w:hint="eastAsia"/>
          <w:sz w:val="22"/>
          <w:shd w:val="clear" w:color="auto" w:fill="FFFFFF"/>
          <w:lang w:bidi="ar"/>
        </w:rPr>
        <w:t>积</w:t>
      </w:r>
      <w:r w:rsidR="00454A36" w:rsidRPr="00454A36">
        <w:rPr>
          <w:rFonts w:hAnsi="微软雅黑" w:cs="宋体" w:hint="eastAsia"/>
          <w:color w:val="auto"/>
          <w:sz w:val="22"/>
          <w:szCs w:val="22"/>
          <w:shd w:val="clear" w:color="auto" w:fill="FFFFFF"/>
          <w:lang w:bidi="ar"/>
        </w:rPr>
        <w:t>258.11</w:t>
      </w:r>
      <w:r w:rsidRPr="00454A36">
        <w:rPr>
          <w:rFonts w:hAnsi="微软雅黑" w:cs="宋体" w:hint="eastAsia"/>
          <w:color w:val="auto"/>
          <w:sz w:val="22"/>
          <w:szCs w:val="22"/>
          <w:shd w:val="clear" w:color="auto" w:fill="FFFFFF"/>
          <w:lang w:bidi="ar"/>
        </w:rPr>
        <w:t>公顷</w:t>
      </w:r>
      <w:r w:rsidRPr="00454A36">
        <w:rPr>
          <w:rFonts w:hAnsi="微软雅黑" w:cs="宋体" w:hint="eastAsia"/>
          <w:color w:val="000000" w:themeColor="text1"/>
          <w:sz w:val="22"/>
          <w:shd w:val="clear" w:color="auto" w:fill="FFFFFF"/>
          <w:lang w:bidi="ar"/>
        </w:rPr>
        <w:t>（</w:t>
      </w:r>
      <w:r w:rsidR="00454A36" w:rsidRPr="00454A36">
        <w:rPr>
          <w:rFonts w:hAnsi="微软雅黑" w:cs="宋体" w:hint="eastAsia"/>
          <w:color w:val="000000" w:themeColor="text1"/>
          <w:sz w:val="22"/>
          <w:shd w:val="clear" w:color="auto" w:fill="FFFFFF"/>
          <w:lang w:bidi="ar"/>
        </w:rPr>
        <w:t>3871.7</w:t>
      </w:r>
      <w:r w:rsidRPr="00454A36">
        <w:rPr>
          <w:rFonts w:hAnsi="微软雅黑" w:cs="宋体" w:hint="eastAsia"/>
          <w:color w:val="000000" w:themeColor="text1"/>
          <w:sz w:val="22"/>
          <w:shd w:val="clear" w:color="auto" w:fill="FFFFFF"/>
          <w:lang w:bidi="ar"/>
        </w:rPr>
        <w:t>亩）。</w:t>
      </w:r>
    </w:p>
    <w:p w14:paraId="47C3FB3E" w14:textId="42D3FD08" w:rsidR="00E1460E" w:rsidRPr="00E1460E" w:rsidRDefault="00E1460E" w:rsidP="00623492">
      <w:pPr>
        <w:spacing w:beforeLines="50" w:before="156" w:line="600" w:lineRule="exact"/>
        <w:jc w:val="left"/>
        <w:rPr>
          <w:rFonts w:ascii="微软雅黑" w:eastAsia="微软雅黑" w:hAnsi="微软雅黑" w:cs="MicrosoftYaHei-Bold" w:hint="eastAsia"/>
          <w:b/>
          <w:bCs/>
          <w:kern w:val="0"/>
          <w:sz w:val="28"/>
          <w:szCs w:val="28"/>
        </w:rPr>
      </w:pPr>
      <w:r>
        <w:rPr>
          <w:rFonts w:ascii="微软雅黑" w:eastAsia="微软雅黑" w:hAnsi="微软雅黑" w:cs="MicrosoftYaHei-Bold" w:hint="eastAsia"/>
          <w:b/>
          <w:bCs/>
          <w:kern w:val="0"/>
          <w:sz w:val="28"/>
          <w:szCs w:val="28"/>
        </w:rPr>
        <w:t>二</w:t>
      </w:r>
      <w:r w:rsidRPr="00E1460E">
        <w:rPr>
          <w:rFonts w:ascii="微软雅黑" w:eastAsia="微软雅黑" w:hAnsi="微软雅黑" w:cs="MicrosoftYaHei-Bold" w:hint="eastAsia"/>
          <w:b/>
          <w:bCs/>
          <w:kern w:val="0"/>
          <w:sz w:val="28"/>
          <w:szCs w:val="28"/>
        </w:rPr>
        <w:t>、</w:t>
      </w:r>
      <w:r>
        <w:rPr>
          <w:rFonts w:ascii="微软雅黑" w:eastAsia="微软雅黑" w:hAnsi="微软雅黑" w:cs="MicrosoftYaHei-Bold" w:hint="eastAsia"/>
          <w:b/>
          <w:bCs/>
          <w:kern w:val="0"/>
          <w:sz w:val="28"/>
          <w:szCs w:val="28"/>
        </w:rPr>
        <w:t>规划</w:t>
      </w:r>
      <w:r w:rsidRPr="00E1460E">
        <w:rPr>
          <w:rFonts w:ascii="微软雅黑" w:eastAsia="微软雅黑" w:hAnsi="微软雅黑" w:cs="MicrosoftYaHei-Bold" w:hint="eastAsia"/>
          <w:b/>
          <w:bCs/>
          <w:kern w:val="0"/>
          <w:sz w:val="28"/>
          <w:szCs w:val="28"/>
        </w:rPr>
        <w:t>定位</w:t>
      </w:r>
    </w:p>
    <w:p w14:paraId="0947C5F2" w14:textId="77777777" w:rsidR="0043349F" w:rsidRDefault="00454A36" w:rsidP="00623492">
      <w:pPr>
        <w:pStyle w:val="Default"/>
        <w:spacing w:line="600" w:lineRule="exact"/>
        <w:ind w:firstLineChars="200" w:firstLine="440"/>
        <w:rPr>
          <w:rFonts w:hAnsi="微软雅黑" w:cs="宋体" w:hint="eastAsia"/>
          <w:color w:val="auto"/>
          <w:sz w:val="22"/>
          <w:szCs w:val="22"/>
          <w:shd w:val="clear" w:color="auto" w:fill="FFFFFF"/>
          <w:lang w:bidi="ar"/>
        </w:rPr>
      </w:pPr>
      <w:r w:rsidRPr="00454A36">
        <w:rPr>
          <w:rFonts w:hAnsi="微软雅黑" w:cs="宋体" w:hint="eastAsia"/>
          <w:color w:val="auto"/>
          <w:sz w:val="22"/>
          <w:szCs w:val="22"/>
          <w:shd w:val="clear" w:color="auto" w:fill="FFFFFF"/>
          <w:lang w:bidi="ar"/>
        </w:rPr>
        <w:t>安溪县中心城区南部高品质人居环境生活区。</w:t>
      </w:r>
    </w:p>
    <w:p w14:paraId="49D8F979" w14:textId="6FDCEB9C" w:rsidR="00454A36" w:rsidRDefault="00454A36" w:rsidP="00623492">
      <w:pPr>
        <w:pStyle w:val="Default"/>
        <w:spacing w:line="600" w:lineRule="exact"/>
        <w:ind w:firstLineChars="200" w:firstLine="440"/>
        <w:rPr>
          <w:rFonts w:hAnsi="微软雅黑" w:cs="宋体" w:hint="eastAsia"/>
          <w:color w:val="auto"/>
          <w:sz w:val="22"/>
          <w:szCs w:val="22"/>
          <w:shd w:val="clear" w:color="auto" w:fill="FFFFFF"/>
          <w:lang w:bidi="ar"/>
        </w:rPr>
      </w:pPr>
      <w:r w:rsidRPr="00454A36">
        <w:rPr>
          <w:rFonts w:hAnsi="微软雅黑" w:cs="宋体" w:hint="eastAsia"/>
          <w:color w:val="auto"/>
          <w:sz w:val="22"/>
          <w:szCs w:val="22"/>
          <w:shd w:val="clear" w:color="auto" w:fill="FFFFFF"/>
          <w:lang w:bidi="ar"/>
        </w:rPr>
        <w:t>集城市综合服务、生态居住于一体的中心城区南部城市生活中心。</w:t>
      </w:r>
    </w:p>
    <w:p w14:paraId="7DB88E86" w14:textId="266B8787" w:rsidR="00FD344B" w:rsidRPr="00E1460E" w:rsidRDefault="00FD344B" w:rsidP="00FD344B">
      <w:pPr>
        <w:spacing w:beforeLines="50" w:before="156" w:line="600" w:lineRule="exact"/>
        <w:jc w:val="left"/>
        <w:rPr>
          <w:rFonts w:ascii="微软雅黑" w:eastAsia="微软雅黑" w:hAnsi="微软雅黑" w:cs="MicrosoftYaHei-Bold" w:hint="eastAsia"/>
          <w:b/>
          <w:bCs/>
          <w:kern w:val="0"/>
          <w:sz w:val="28"/>
          <w:szCs w:val="28"/>
        </w:rPr>
      </w:pPr>
      <w:r>
        <w:rPr>
          <w:rFonts w:ascii="微软雅黑" w:eastAsia="微软雅黑" w:hAnsi="微软雅黑" w:cs="MicrosoftYaHei-Bold" w:hint="eastAsia"/>
          <w:b/>
          <w:bCs/>
          <w:kern w:val="0"/>
          <w:sz w:val="28"/>
          <w:szCs w:val="28"/>
        </w:rPr>
        <w:t>三、规划规模</w:t>
      </w:r>
    </w:p>
    <w:p w14:paraId="2C40A14B" w14:textId="0A0D8F44" w:rsidR="00FD344B" w:rsidRPr="002614EC" w:rsidRDefault="00FD344B" w:rsidP="00FD344B">
      <w:pPr>
        <w:pStyle w:val="Default"/>
        <w:spacing w:line="600" w:lineRule="exact"/>
        <w:ind w:firstLineChars="200" w:firstLine="440"/>
        <w:rPr>
          <w:rFonts w:hAnsi="微软雅黑" w:cs="宋体" w:hint="eastAsia"/>
          <w:color w:val="auto"/>
          <w:sz w:val="22"/>
          <w:szCs w:val="22"/>
          <w:shd w:val="clear" w:color="auto" w:fill="FFFFFF"/>
          <w:lang w:bidi="ar"/>
        </w:rPr>
      </w:pPr>
      <w:r>
        <w:rPr>
          <w:rFonts w:hAnsi="微软雅黑" w:cs="宋体" w:hint="eastAsia"/>
          <w:color w:val="auto"/>
          <w:sz w:val="22"/>
          <w:szCs w:val="22"/>
          <w:shd w:val="clear" w:color="auto" w:fill="FFFFFF"/>
          <w:lang w:bidi="ar"/>
        </w:rPr>
        <w:t>本次控规</w:t>
      </w:r>
      <w:r>
        <w:rPr>
          <w:rFonts w:hAnsi="微软雅黑" w:cs="宋体" w:hint="eastAsia"/>
          <w:sz w:val="22"/>
          <w:shd w:val="clear" w:color="auto" w:fill="FFFFFF"/>
          <w:lang w:bidi="ar"/>
        </w:rPr>
        <w:t>总用地面</w:t>
      </w:r>
      <w:r w:rsidRPr="00454A36">
        <w:rPr>
          <w:rFonts w:hAnsi="微软雅黑" w:cs="宋体" w:hint="eastAsia"/>
          <w:sz w:val="22"/>
          <w:shd w:val="clear" w:color="auto" w:fill="FFFFFF"/>
          <w:lang w:bidi="ar"/>
        </w:rPr>
        <w:t>积</w:t>
      </w:r>
      <w:r w:rsidRPr="00454A36">
        <w:rPr>
          <w:rFonts w:hAnsi="微软雅黑" w:cs="宋体" w:hint="eastAsia"/>
          <w:color w:val="auto"/>
          <w:sz w:val="22"/>
          <w:szCs w:val="22"/>
          <w:shd w:val="clear" w:color="auto" w:fill="FFFFFF"/>
          <w:lang w:bidi="ar"/>
        </w:rPr>
        <w:t>258.11公顷</w:t>
      </w:r>
      <w:r w:rsidRPr="00454A36">
        <w:rPr>
          <w:rFonts w:hAnsi="微软雅黑" w:cs="宋体" w:hint="eastAsia"/>
          <w:color w:val="000000" w:themeColor="text1"/>
          <w:sz w:val="22"/>
          <w:shd w:val="clear" w:color="auto" w:fill="FFFFFF"/>
          <w:lang w:bidi="ar"/>
        </w:rPr>
        <w:t>（3871.7亩）</w:t>
      </w:r>
      <w:r>
        <w:rPr>
          <w:rFonts w:hAnsi="微软雅黑" w:cs="宋体" w:hint="eastAsia"/>
          <w:color w:val="000000" w:themeColor="text1"/>
          <w:sz w:val="22"/>
          <w:shd w:val="clear" w:color="auto" w:fill="FFFFFF"/>
          <w:lang w:bidi="ar"/>
        </w:rPr>
        <w:t>，包括建设用地255.78公顷</w:t>
      </w:r>
      <w:r w:rsidRPr="003244E9">
        <w:rPr>
          <w:rFonts w:hAnsi="微软雅黑" w:cs="宋体" w:hint="eastAsia"/>
          <w:color w:val="000000" w:themeColor="text1"/>
          <w:sz w:val="22"/>
          <w:shd w:val="clear" w:color="auto" w:fill="FFFFFF"/>
          <w:lang w:bidi="ar"/>
        </w:rPr>
        <w:t>（3836.6亩）</w:t>
      </w:r>
      <w:r w:rsidRPr="003244E9">
        <w:rPr>
          <w:rFonts w:hAnsi="微软雅黑" w:cs="宋体" w:hint="eastAsia"/>
          <w:color w:val="auto"/>
          <w:sz w:val="22"/>
          <w:szCs w:val="22"/>
          <w:shd w:val="clear" w:color="auto" w:fill="FFFFFF"/>
          <w:lang w:bidi="ar"/>
        </w:rPr>
        <w:t>、自然保护与保留用地2.33公顷（35.1亩）</w:t>
      </w:r>
      <w:r w:rsidRPr="002614EC">
        <w:rPr>
          <w:rFonts w:hAnsi="微软雅黑" w:cs="宋体" w:hint="eastAsia"/>
          <w:color w:val="auto"/>
          <w:sz w:val="22"/>
          <w:szCs w:val="22"/>
          <w:shd w:val="clear" w:color="auto" w:fill="FFFFFF"/>
          <w:lang w:bidi="ar"/>
        </w:rPr>
        <w:t>。</w:t>
      </w:r>
      <w:r w:rsidR="003C27B6">
        <w:rPr>
          <w:rFonts w:hAnsi="微软雅黑" w:cs="宋体" w:hint="eastAsia"/>
          <w:color w:val="auto"/>
          <w:sz w:val="22"/>
          <w:szCs w:val="22"/>
          <w:shd w:val="clear" w:color="auto" w:fill="FFFFFF"/>
          <w:lang w:bidi="ar"/>
        </w:rPr>
        <w:t>规划区</w:t>
      </w:r>
      <w:r w:rsidR="0081401D" w:rsidRPr="0081401D">
        <w:rPr>
          <w:rFonts w:hAnsi="微软雅黑" w:cs="宋体" w:hint="eastAsia"/>
          <w:color w:val="auto"/>
          <w:sz w:val="22"/>
          <w:szCs w:val="22"/>
          <w:shd w:val="clear" w:color="auto" w:fill="FFFFFF"/>
          <w:lang w:bidi="ar"/>
        </w:rPr>
        <w:t>可容纳居住人口规模</w:t>
      </w:r>
      <w:r w:rsidRPr="002614EC">
        <w:rPr>
          <w:rFonts w:hAnsi="微软雅黑" w:cs="宋体" w:hint="eastAsia"/>
          <w:color w:val="auto"/>
          <w:sz w:val="22"/>
          <w:szCs w:val="22"/>
          <w:shd w:val="clear" w:color="auto" w:fill="FFFFFF"/>
          <w:lang w:bidi="ar"/>
        </w:rPr>
        <w:t>约</w:t>
      </w:r>
      <w:r w:rsidR="000F7323">
        <w:rPr>
          <w:rFonts w:hAnsi="微软雅黑" w:cs="宋体" w:hint="eastAsia"/>
          <w:color w:val="auto"/>
          <w:sz w:val="22"/>
          <w:szCs w:val="22"/>
          <w:shd w:val="clear" w:color="auto" w:fill="FFFFFF"/>
          <w:lang w:bidi="ar"/>
        </w:rPr>
        <w:t>6.</w:t>
      </w:r>
      <w:r w:rsidR="00285E31">
        <w:rPr>
          <w:rFonts w:hAnsi="微软雅黑" w:cs="宋体" w:hint="eastAsia"/>
          <w:color w:val="auto"/>
          <w:sz w:val="22"/>
          <w:szCs w:val="22"/>
          <w:shd w:val="clear" w:color="auto" w:fill="FFFFFF"/>
          <w:lang w:bidi="ar"/>
        </w:rPr>
        <w:t>2</w:t>
      </w:r>
      <w:r w:rsidR="000F7323">
        <w:rPr>
          <w:rFonts w:hAnsi="微软雅黑" w:cs="宋体" w:hint="eastAsia"/>
          <w:color w:val="auto"/>
          <w:sz w:val="22"/>
          <w:szCs w:val="22"/>
          <w:shd w:val="clear" w:color="auto" w:fill="FFFFFF"/>
          <w:lang w:bidi="ar"/>
        </w:rPr>
        <w:t>万</w:t>
      </w:r>
      <w:r w:rsidRPr="002614EC">
        <w:rPr>
          <w:rFonts w:hAnsi="微软雅黑" w:cs="宋体" w:hint="eastAsia"/>
          <w:color w:val="auto"/>
          <w:sz w:val="22"/>
          <w:szCs w:val="22"/>
          <w:shd w:val="clear" w:color="auto" w:fill="FFFFFF"/>
          <w:lang w:bidi="ar"/>
        </w:rPr>
        <w:t>人。</w:t>
      </w:r>
    </w:p>
    <w:p w14:paraId="0B1FB7C7" w14:textId="607F8182" w:rsidR="00E1460E" w:rsidRPr="00FD344B" w:rsidRDefault="00063775" w:rsidP="00623492">
      <w:pPr>
        <w:spacing w:beforeLines="50" w:before="156" w:line="600" w:lineRule="exact"/>
        <w:jc w:val="left"/>
        <w:rPr>
          <w:rFonts w:ascii="微软雅黑" w:eastAsia="微软雅黑" w:hAnsi="微软雅黑" w:cs="MicrosoftYaHei-Bold" w:hint="eastAsia"/>
          <w:b/>
          <w:bCs/>
          <w:kern w:val="0"/>
          <w:sz w:val="28"/>
          <w:szCs w:val="28"/>
        </w:rPr>
      </w:pPr>
      <w:r w:rsidRPr="00FD344B">
        <w:rPr>
          <w:rFonts w:ascii="微软雅黑" w:eastAsia="微软雅黑" w:hAnsi="微软雅黑" w:cs="MicrosoftYaHei-Bold" w:hint="eastAsia"/>
          <w:b/>
          <w:bCs/>
          <w:kern w:val="0"/>
          <w:sz w:val="28"/>
          <w:szCs w:val="28"/>
        </w:rPr>
        <w:t>四</w:t>
      </w:r>
      <w:r w:rsidR="00E1460E" w:rsidRPr="00FD344B">
        <w:rPr>
          <w:rFonts w:ascii="微软雅黑" w:eastAsia="微软雅黑" w:hAnsi="微软雅黑" w:cs="MicrosoftYaHei-Bold" w:hint="eastAsia"/>
          <w:b/>
          <w:bCs/>
          <w:kern w:val="0"/>
          <w:sz w:val="28"/>
          <w:szCs w:val="28"/>
        </w:rPr>
        <w:t>、功能结构</w:t>
      </w:r>
      <w:r w:rsidRPr="00FD344B">
        <w:rPr>
          <w:rFonts w:ascii="微软雅黑" w:eastAsia="微软雅黑" w:hAnsi="微软雅黑" w:cs="MicrosoftYaHei-Bold" w:hint="eastAsia"/>
          <w:b/>
          <w:bCs/>
          <w:kern w:val="0"/>
          <w:sz w:val="28"/>
          <w:szCs w:val="28"/>
        </w:rPr>
        <w:t>规划</w:t>
      </w:r>
    </w:p>
    <w:p w14:paraId="1EE1B9A0" w14:textId="0415DC73" w:rsidR="00FA2032" w:rsidRPr="00FD344B" w:rsidRDefault="00FA2032" w:rsidP="00623492">
      <w:pPr>
        <w:pStyle w:val="Default"/>
        <w:spacing w:line="600" w:lineRule="exact"/>
        <w:ind w:firstLineChars="200" w:firstLine="440"/>
        <w:rPr>
          <w:rFonts w:hAnsi="微软雅黑" w:cs="宋体" w:hint="eastAsia"/>
          <w:color w:val="auto"/>
          <w:sz w:val="22"/>
          <w:szCs w:val="22"/>
          <w:shd w:val="clear" w:color="auto" w:fill="FFFFFF"/>
          <w:lang w:bidi="ar"/>
        </w:rPr>
      </w:pPr>
      <w:r w:rsidRPr="00FD344B">
        <w:rPr>
          <w:rFonts w:hAnsi="微软雅黑" w:cs="宋体" w:hint="eastAsia"/>
          <w:color w:val="auto"/>
          <w:sz w:val="22"/>
          <w:szCs w:val="22"/>
          <w:shd w:val="clear" w:color="auto" w:fill="FFFFFF"/>
          <w:lang w:bidi="ar"/>
        </w:rPr>
        <w:t>规划形成</w:t>
      </w:r>
      <w:r w:rsidR="00674B0C" w:rsidRPr="00FD344B">
        <w:rPr>
          <w:rFonts w:hAnsi="微软雅黑" w:cs="宋体" w:hint="eastAsia"/>
          <w:color w:val="auto"/>
          <w:sz w:val="22"/>
          <w:szCs w:val="22"/>
          <w:shd w:val="clear" w:color="auto" w:fill="FFFFFF"/>
          <w:lang w:bidi="ar"/>
        </w:rPr>
        <w:t xml:space="preserve"> </w:t>
      </w:r>
      <w:r w:rsidR="00FD344B" w:rsidRPr="00FD344B">
        <w:rPr>
          <w:rFonts w:hAnsi="微软雅黑" w:cs="宋体" w:hint="eastAsia"/>
          <w:color w:val="auto"/>
          <w:sz w:val="22"/>
          <w:szCs w:val="22"/>
          <w:shd w:val="clear" w:color="auto" w:fill="FFFFFF"/>
          <w:lang w:bidi="ar"/>
        </w:rPr>
        <w:t>“一心、一轴、一廊、</w:t>
      </w:r>
      <w:bookmarkStart w:id="0" w:name="OLE_LINK2"/>
      <w:r w:rsidR="00FD344B" w:rsidRPr="00FD344B">
        <w:rPr>
          <w:rFonts w:hAnsi="微软雅黑" w:cs="宋体" w:hint="eastAsia"/>
          <w:color w:val="auto"/>
          <w:sz w:val="22"/>
          <w:szCs w:val="22"/>
          <w:shd w:val="clear" w:color="auto" w:fill="FFFFFF"/>
          <w:lang w:bidi="ar"/>
        </w:rPr>
        <w:t>多组团</w:t>
      </w:r>
      <w:bookmarkEnd w:id="0"/>
      <w:r w:rsidRPr="00FD344B">
        <w:rPr>
          <w:rFonts w:hAnsi="微软雅黑" w:cs="宋体" w:hint="eastAsia"/>
          <w:color w:val="auto"/>
          <w:sz w:val="22"/>
          <w:szCs w:val="22"/>
          <w:shd w:val="clear" w:color="auto" w:fill="FFFFFF"/>
          <w:lang w:bidi="ar"/>
        </w:rPr>
        <w:t>”的功能结构。</w:t>
      </w:r>
    </w:p>
    <w:p w14:paraId="0767F10D" w14:textId="010BE73C" w:rsidR="00E3107F" w:rsidRPr="00FD344B" w:rsidRDefault="00E3107F" w:rsidP="00623492">
      <w:pPr>
        <w:pStyle w:val="Default"/>
        <w:spacing w:line="600" w:lineRule="exact"/>
        <w:ind w:firstLineChars="200" w:firstLine="440"/>
        <w:rPr>
          <w:rFonts w:hAnsi="微软雅黑" w:cs="宋体" w:hint="eastAsia"/>
          <w:color w:val="auto"/>
          <w:sz w:val="22"/>
          <w:shd w:val="clear" w:color="auto" w:fill="FFFFFF"/>
          <w:lang w:bidi="ar"/>
        </w:rPr>
      </w:pPr>
      <w:r w:rsidRPr="00FD344B">
        <w:rPr>
          <w:rFonts w:hAnsi="微软雅黑" w:cs="宋体" w:hint="eastAsia"/>
          <w:color w:val="auto"/>
          <w:sz w:val="22"/>
          <w:shd w:val="clear" w:color="auto" w:fill="FFFFFF"/>
          <w:lang w:bidi="ar"/>
        </w:rPr>
        <w:t>一</w:t>
      </w:r>
      <w:r w:rsidR="00FD344B" w:rsidRPr="00FD344B">
        <w:rPr>
          <w:rFonts w:hAnsi="微软雅黑" w:cs="宋体" w:hint="eastAsia"/>
          <w:color w:val="auto"/>
          <w:sz w:val="22"/>
          <w:shd w:val="clear" w:color="auto" w:fill="FFFFFF"/>
          <w:lang w:bidi="ar"/>
        </w:rPr>
        <w:t>心</w:t>
      </w:r>
      <w:r w:rsidRPr="00FD344B">
        <w:rPr>
          <w:rFonts w:hAnsi="微软雅黑" w:cs="宋体" w:hint="eastAsia"/>
          <w:color w:val="auto"/>
          <w:sz w:val="22"/>
          <w:shd w:val="clear" w:color="auto" w:fill="FFFFFF"/>
          <w:lang w:bidi="ar"/>
        </w:rPr>
        <w:t>：</w:t>
      </w:r>
      <w:r w:rsidR="00FD344B" w:rsidRPr="00FD344B">
        <w:rPr>
          <w:rFonts w:hAnsi="微软雅黑" w:cs="宋体" w:hint="eastAsia"/>
          <w:color w:val="auto"/>
          <w:sz w:val="22"/>
          <w:shd w:val="clear" w:color="auto" w:fill="FFFFFF"/>
          <w:lang w:bidi="ar"/>
        </w:rPr>
        <w:t>城市公共配套中心</w:t>
      </w:r>
      <w:r w:rsidRPr="00FD344B">
        <w:rPr>
          <w:rFonts w:hAnsi="微软雅黑" w:cs="宋体" w:hint="eastAsia"/>
          <w:color w:val="auto"/>
          <w:sz w:val="22"/>
          <w:shd w:val="clear" w:color="auto" w:fill="FFFFFF"/>
          <w:lang w:bidi="ar"/>
        </w:rPr>
        <w:t>；</w:t>
      </w:r>
    </w:p>
    <w:p w14:paraId="033F0059" w14:textId="0FD5B34E" w:rsidR="00FD344B" w:rsidRPr="00FD344B" w:rsidRDefault="00FD344B" w:rsidP="00623492">
      <w:pPr>
        <w:pStyle w:val="Default"/>
        <w:spacing w:line="600" w:lineRule="exact"/>
        <w:ind w:firstLineChars="200" w:firstLine="440"/>
        <w:rPr>
          <w:rFonts w:hAnsi="微软雅黑" w:cs="宋体" w:hint="eastAsia"/>
          <w:color w:val="auto"/>
          <w:sz w:val="22"/>
          <w:shd w:val="clear" w:color="auto" w:fill="FFFFFF"/>
          <w:lang w:bidi="ar"/>
        </w:rPr>
      </w:pPr>
      <w:r w:rsidRPr="00FD344B">
        <w:rPr>
          <w:rFonts w:hAnsi="微软雅黑" w:cs="宋体" w:hint="eastAsia"/>
          <w:color w:val="auto"/>
          <w:sz w:val="22"/>
          <w:shd w:val="clear" w:color="auto" w:fill="FFFFFF"/>
          <w:lang w:bidi="ar"/>
        </w:rPr>
        <w:t>一轴：建安大道城市发展轴；</w:t>
      </w:r>
    </w:p>
    <w:p w14:paraId="39972809" w14:textId="55E4FEE2" w:rsidR="00E3107F" w:rsidRPr="00FD344B" w:rsidRDefault="00FD344B" w:rsidP="00623492">
      <w:pPr>
        <w:pStyle w:val="Default"/>
        <w:spacing w:line="600" w:lineRule="exact"/>
        <w:ind w:firstLineChars="200" w:firstLine="440"/>
        <w:rPr>
          <w:rFonts w:hAnsi="微软雅黑" w:cs="宋体" w:hint="eastAsia"/>
          <w:color w:val="auto"/>
          <w:sz w:val="22"/>
          <w:shd w:val="clear" w:color="auto" w:fill="FFFFFF"/>
          <w:lang w:bidi="ar"/>
        </w:rPr>
      </w:pPr>
      <w:r w:rsidRPr="00FD344B">
        <w:rPr>
          <w:rFonts w:hAnsi="微软雅黑" w:cs="宋体" w:hint="eastAsia"/>
          <w:color w:val="auto"/>
          <w:sz w:val="22"/>
          <w:szCs w:val="22"/>
          <w:shd w:val="clear" w:color="auto" w:fill="FFFFFF"/>
          <w:lang w:bidi="ar"/>
        </w:rPr>
        <w:t>一廊</w:t>
      </w:r>
      <w:r w:rsidR="00E3107F" w:rsidRPr="00FD344B">
        <w:rPr>
          <w:rFonts w:hAnsi="微软雅黑" w:cs="宋体" w:hint="eastAsia"/>
          <w:color w:val="auto"/>
          <w:sz w:val="22"/>
          <w:shd w:val="clear" w:color="auto" w:fill="FFFFFF"/>
          <w:lang w:bidi="ar"/>
        </w:rPr>
        <w:t>：</w:t>
      </w:r>
      <w:r w:rsidRPr="00FD344B">
        <w:rPr>
          <w:rFonts w:hAnsi="微软雅黑" w:cs="宋体" w:hint="eastAsia"/>
          <w:color w:val="auto"/>
          <w:sz w:val="22"/>
          <w:shd w:val="clear" w:color="auto" w:fill="FFFFFF"/>
          <w:lang w:bidi="ar"/>
        </w:rPr>
        <w:t>甬莞高速沿线绿化景观廊道</w:t>
      </w:r>
      <w:r w:rsidR="00E3107F" w:rsidRPr="00FD344B">
        <w:rPr>
          <w:rFonts w:hAnsi="微软雅黑" w:cs="宋体" w:hint="eastAsia"/>
          <w:color w:val="auto"/>
          <w:sz w:val="22"/>
          <w:shd w:val="clear" w:color="auto" w:fill="FFFFFF"/>
          <w:lang w:bidi="ar"/>
        </w:rPr>
        <w:t>；</w:t>
      </w:r>
    </w:p>
    <w:p w14:paraId="163C659E" w14:textId="1F25A6EF" w:rsidR="000A161B" w:rsidRPr="00FD344B" w:rsidRDefault="00FD344B" w:rsidP="00623492">
      <w:pPr>
        <w:pStyle w:val="Default"/>
        <w:spacing w:line="600" w:lineRule="exact"/>
        <w:ind w:firstLineChars="200" w:firstLine="440"/>
        <w:rPr>
          <w:rFonts w:hAnsi="微软雅黑" w:cs="宋体" w:hint="eastAsia"/>
          <w:color w:val="auto"/>
          <w:sz w:val="22"/>
          <w:szCs w:val="22"/>
          <w:shd w:val="clear" w:color="auto" w:fill="FFFFFF"/>
          <w:lang w:bidi="ar"/>
        </w:rPr>
      </w:pPr>
      <w:r w:rsidRPr="00FD344B">
        <w:rPr>
          <w:rFonts w:hAnsi="微软雅黑" w:cs="宋体" w:hint="eastAsia"/>
          <w:color w:val="auto"/>
          <w:sz w:val="22"/>
          <w:szCs w:val="22"/>
          <w:shd w:val="clear" w:color="auto" w:fill="FFFFFF"/>
          <w:lang w:bidi="ar"/>
        </w:rPr>
        <w:t>多组团</w:t>
      </w:r>
      <w:r w:rsidR="00E3107F" w:rsidRPr="00FD344B">
        <w:rPr>
          <w:rFonts w:hAnsi="微软雅黑" w:cs="宋体" w:hint="eastAsia"/>
          <w:color w:val="auto"/>
          <w:sz w:val="22"/>
          <w:szCs w:val="22"/>
          <w:shd w:val="clear" w:color="auto" w:fill="FFFFFF"/>
          <w:lang w:bidi="ar"/>
        </w:rPr>
        <w:t>：</w:t>
      </w:r>
      <w:r w:rsidRPr="00FD344B">
        <w:rPr>
          <w:rFonts w:hAnsi="微软雅黑" w:cs="宋体" w:hint="eastAsia"/>
          <w:color w:val="auto"/>
          <w:sz w:val="22"/>
          <w:szCs w:val="22"/>
          <w:shd w:val="clear" w:color="auto" w:fill="FFFFFF"/>
          <w:lang w:bidi="ar"/>
        </w:rPr>
        <w:t>城市住区组团、生态住区组团、职教组团、产业组团</w:t>
      </w:r>
      <w:r w:rsidR="00E3107F" w:rsidRPr="00FD344B">
        <w:rPr>
          <w:rFonts w:hAnsi="微软雅黑" w:cs="宋体" w:hint="eastAsia"/>
          <w:color w:val="auto"/>
          <w:sz w:val="22"/>
          <w:szCs w:val="22"/>
          <w:shd w:val="clear" w:color="auto" w:fill="FFFFFF"/>
          <w:lang w:bidi="ar"/>
        </w:rPr>
        <w:t>。</w:t>
      </w:r>
    </w:p>
    <w:p w14:paraId="04AD7314" w14:textId="379F4065" w:rsidR="00FA2032" w:rsidRPr="00E3107F" w:rsidRDefault="00FA2032" w:rsidP="00623492">
      <w:pPr>
        <w:spacing w:beforeLines="50" w:before="156" w:line="600" w:lineRule="exact"/>
        <w:jc w:val="left"/>
        <w:rPr>
          <w:rFonts w:ascii="微软雅黑" w:eastAsia="微软雅黑" w:hAnsi="微软雅黑" w:cs="MicrosoftYaHei-Bold" w:hint="eastAsia"/>
          <w:b/>
          <w:bCs/>
          <w:color w:val="000000" w:themeColor="text1"/>
          <w:kern w:val="0"/>
          <w:sz w:val="28"/>
          <w:szCs w:val="28"/>
        </w:rPr>
      </w:pPr>
      <w:r w:rsidRPr="00E3107F">
        <w:rPr>
          <w:rFonts w:ascii="微软雅黑" w:eastAsia="微软雅黑" w:hAnsi="微软雅黑" w:cs="MicrosoftYaHei-Bold" w:hint="eastAsia"/>
          <w:b/>
          <w:bCs/>
          <w:color w:val="000000" w:themeColor="text1"/>
          <w:kern w:val="0"/>
          <w:sz w:val="28"/>
          <w:szCs w:val="28"/>
        </w:rPr>
        <w:lastRenderedPageBreak/>
        <w:t>五、道路交通</w:t>
      </w:r>
      <w:r w:rsidR="00063775" w:rsidRPr="00E3107F">
        <w:rPr>
          <w:rFonts w:ascii="微软雅黑" w:eastAsia="微软雅黑" w:hAnsi="微软雅黑" w:cs="MicrosoftYaHei-Bold" w:hint="eastAsia"/>
          <w:b/>
          <w:bCs/>
          <w:color w:val="000000" w:themeColor="text1"/>
          <w:kern w:val="0"/>
          <w:sz w:val="28"/>
          <w:szCs w:val="28"/>
        </w:rPr>
        <w:t>规划</w:t>
      </w:r>
    </w:p>
    <w:p w14:paraId="3ACA8D17" w14:textId="1F7E73BD" w:rsidR="004D30C2" w:rsidRPr="00BE60CC" w:rsidRDefault="004D30C2" w:rsidP="00623492">
      <w:pPr>
        <w:pStyle w:val="Default"/>
        <w:spacing w:line="600" w:lineRule="exact"/>
        <w:ind w:firstLineChars="200" w:firstLine="440"/>
        <w:rPr>
          <w:rFonts w:hAnsi="微软雅黑" w:cs="宋体" w:hint="eastAsia"/>
          <w:color w:val="auto"/>
          <w:sz w:val="22"/>
          <w:shd w:val="clear" w:color="auto" w:fill="FFFFFF"/>
          <w:lang w:bidi="ar"/>
        </w:rPr>
      </w:pPr>
      <w:r w:rsidRPr="00BE60CC">
        <w:rPr>
          <w:rFonts w:hAnsi="微软雅黑" w:cs="宋体" w:hint="eastAsia"/>
          <w:color w:val="auto"/>
          <w:sz w:val="22"/>
          <w:szCs w:val="22"/>
          <w:shd w:val="clear" w:color="auto" w:fill="FFFFFF"/>
          <w:lang w:bidi="ar"/>
        </w:rPr>
        <w:t>本次</w:t>
      </w:r>
      <w:r w:rsidR="00E3107F" w:rsidRPr="00BE60CC">
        <w:rPr>
          <w:rFonts w:hAnsi="微软雅黑" w:cs="宋体" w:hint="eastAsia"/>
          <w:color w:val="auto"/>
          <w:sz w:val="22"/>
          <w:shd w:val="clear" w:color="auto" w:fill="FFFFFF"/>
          <w:lang w:bidi="ar"/>
        </w:rPr>
        <w:t>控规路网</w:t>
      </w:r>
      <w:r w:rsidR="00BE60CC" w:rsidRPr="00BE60CC">
        <w:rPr>
          <w:rFonts w:hAnsi="微软雅黑" w:cs="宋体" w:hint="eastAsia"/>
          <w:color w:val="auto"/>
          <w:sz w:val="22"/>
          <w:shd w:val="clear" w:color="auto" w:fill="FFFFFF"/>
          <w:lang w:bidi="ar"/>
        </w:rPr>
        <w:t>由</w:t>
      </w:r>
      <w:bookmarkStart w:id="1" w:name="OLE_LINK4"/>
      <w:r w:rsidR="00BE60CC" w:rsidRPr="00BE60CC">
        <w:rPr>
          <w:rFonts w:hAnsi="微软雅黑" w:cs="宋体" w:hint="eastAsia"/>
          <w:color w:val="auto"/>
          <w:sz w:val="22"/>
          <w:shd w:val="clear" w:color="auto" w:fill="FFFFFF"/>
          <w:lang w:bidi="ar"/>
        </w:rPr>
        <w:t>主干道</w:t>
      </w:r>
      <w:bookmarkEnd w:id="1"/>
      <w:r w:rsidR="00BE60CC" w:rsidRPr="00BE60CC">
        <w:rPr>
          <w:rFonts w:hAnsi="微软雅黑" w:cs="宋体" w:hint="eastAsia"/>
          <w:color w:val="auto"/>
          <w:sz w:val="22"/>
          <w:shd w:val="clear" w:color="auto" w:fill="FFFFFF"/>
          <w:lang w:bidi="ar"/>
        </w:rPr>
        <w:t>、次干道及支路</w:t>
      </w:r>
      <w:r w:rsidR="00E3107F" w:rsidRPr="00BE60CC">
        <w:rPr>
          <w:rFonts w:hAnsi="微软雅黑" w:cs="宋体" w:hint="eastAsia"/>
          <w:color w:val="auto"/>
          <w:sz w:val="22"/>
          <w:szCs w:val="22"/>
          <w:shd w:val="clear" w:color="auto" w:fill="FFFFFF"/>
          <w:lang w:bidi="ar"/>
        </w:rPr>
        <w:t>组成</w:t>
      </w:r>
      <w:r w:rsidRPr="00BE60CC">
        <w:rPr>
          <w:rFonts w:hAnsi="微软雅黑" w:cs="宋体" w:hint="eastAsia"/>
          <w:color w:val="auto"/>
          <w:sz w:val="22"/>
          <w:szCs w:val="22"/>
          <w:shd w:val="clear" w:color="auto" w:fill="FFFFFF"/>
          <w:lang w:bidi="ar"/>
        </w:rPr>
        <w:t>。</w:t>
      </w:r>
    </w:p>
    <w:p w14:paraId="40E04615" w14:textId="290844F7" w:rsidR="00E3107F" w:rsidRPr="00BE60CC" w:rsidRDefault="00BE60CC" w:rsidP="00623492">
      <w:pPr>
        <w:pStyle w:val="Default"/>
        <w:spacing w:line="600" w:lineRule="exact"/>
        <w:ind w:firstLineChars="200" w:firstLine="440"/>
        <w:rPr>
          <w:rFonts w:hAnsi="微软雅黑" w:cs="宋体" w:hint="eastAsia"/>
          <w:color w:val="auto"/>
          <w:sz w:val="22"/>
          <w:shd w:val="clear" w:color="auto" w:fill="FFFFFF"/>
          <w:lang w:bidi="ar"/>
        </w:rPr>
      </w:pPr>
      <w:r w:rsidRPr="00BE60CC">
        <w:rPr>
          <w:rFonts w:hAnsi="微软雅黑" w:cs="宋体" w:hint="eastAsia"/>
          <w:color w:val="auto"/>
          <w:sz w:val="22"/>
          <w:shd w:val="clear" w:color="auto" w:fill="FFFFFF"/>
          <w:lang w:bidi="ar"/>
        </w:rPr>
        <w:t>主干道</w:t>
      </w:r>
      <w:r w:rsidR="00E3107F" w:rsidRPr="00BE60CC">
        <w:rPr>
          <w:rFonts w:hAnsi="微软雅黑" w:cs="宋体" w:hint="eastAsia"/>
          <w:color w:val="auto"/>
          <w:sz w:val="22"/>
          <w:shd w:val="clear" w:color="auto" w:fill="FFFFFF"/>
          <w:lang w:bidi="ar"/>
        </w:rPr>
        <w:t>：</w:t>
      </w:r>
      <w:r w:rsidRPr="00BE60CC">
        <w:rPr>
          <w:rFonts w:hAnsi="微软雅黑" w:cs="宋体" w:hint="eastAsia"/>
          <w:color w:val="auto"/>
          <w:sz w:val="22"/>
          <w:shd w:val="clear" w:color="auto" w:fill="FFFFFF"/>
          <w:lang w:bidi="ar"/>
        </w:rPr>
        <w:t>南三环路，本段标准红线宽度54.5米；二环南路，红线宽度52米；建安大道，甬莞高速公路以北段红线宽度50米，以南段红线宽度47米；</w:t>
      </w:r>
    </w:p>
    <w:p w14:paraId="76ED5D48" w14:textId="52C9296C" w:rsidR="00E3107F" w:rsidRPr="00BE60CC" w:rsidRDefault="00E3107F" w:rsidP="00BE60CC">
      <w:pPr>
        <w:pStyle w:val="Default"/>
        <w:spacing w:line="600" w:lineRule="exact"/>
        <w:ind w:firstLineChars="200" w:firstLine="440"/>
        <w:rPr>
          <w:rFonts w:hAnsi="微软雅黑" w:cs="宋体" w:hint="eastAsia"/>
          <w:color w:val="auto"/>
          <w:sz w:val="22"/>
          <w:shd w:val="clear" w:color="auto" w:fill="FFFFFF"/>
          <w:lang w:bidi="ar"/>
        </w:rPr>
      </w:pPr>
      <w:r w:rsidRPr="00BE60CC">
        <w:rPr>
          <w:rFonts w:hAnsi="微软雅黑" w:cs="宋体" w:hint="eastAsia"/>
          <w:color w:val="auto"/>
          <w:sz w:val="22"/>
          <w:shd w:val="clear" w:color="auto" w:fill="FFFFFF"/>
          <w:lang w:bidi="ar"/>
        </w:rPr>
        <w:t>次干道：</w:t>
      </w:r>
      <w:r w:rsidR="00BE60CC" w:rsidRPr="00BE60CC">
        <w:rPr>
          <w:rFonts w:hAnsi="微软雅黑" w:cs="宋体" w:hint="eastAsia"/>
          <w:color w:val="auto"/>
          <w:sz w:val="22"/>
          <w:shd w:val="clear" w:color="auto" w:fill="FFFFFF"/>
          <w:lang w:bidi="ar"/>
        </w:rPr>
        <w:t>同南路、永安南路、古丘路以及南三环路南坪连接线，红线宽度24米；</w:t>
      </w:r>
    </w:p>
    <w:p w14:paraId="686863F6" w14:textId="10978211" w:rsidR="00E3107F" w:rsidRPr="00BE60CC" w:rsidRDefault="00E3107F" w:rsidP="00623492">
      <w:pPr>
        <w:pStyle w:val="Default"/>
        <w:spacing w:line="600" w:lineRule="exact"/>
        <w:ind w:firstLineChars="200" w:firstLine="440"/>
        <w:rPr>
          <w:rFonts w:hAnsi="微软雅黑" w:cs="宋体" w:hint="eastAsia"/>
          <w:color w:val="auto"/>
          <w:sz w:val="22"/>
          <w:shd w:val="clear" w:color="auto" w:fill="FFFFFF"/>
          <w:lang w:bidi="ar"/>
        </w:rPr>
      </w:pPr>
      <w:r w:rsidRPr="00BE60CC">
        <w:rPr>
          <w:rFonts w:hAnsi="微软雅黑" w:cs="宋体" w:hint="eastAsia"/>
          <w:color w:val="auto"/>
          <w:sz w:val="22"/>
          <w:shd w:val="clear" w:color="auto" w:fill="FFFFFF"/>
          <w:lang w:bidi="ar"/>
        </w:rPr>
        <w:t>支路：</w:t>
      </w:r>
      <w:r w:rsidR="00BE60CC" w:rsidRPr="00BE60CC">
        <w:rPr>
          <w:rFonts w:hAnsi="微软雅黑" w:cs="宋体" w:hint="eastAsia"/>
          <w:color w:val="auto"/>
          <w:sz w:val="22"/>
          <w:shd w:val="clear" w:color="auto" w:fill="FFFFFF"/>
          <w:lang w:bidi="ar"/>
        </w:rPr>
        <w:t>红线宽度为18米、15米、12米以及联系街区或村庄内部的7米街巷</w:t>
      </w:r>
      <w:r w:rsidRPr="00BE60CC">
        <w:rPr>
          <w:rFonts w:hAnsi="微软雅黑" w:cs="宋体" w:hint="eastAsia"/>
          <w:color w:val="auto"/>
          <w:sz w:val="22"/>
          <w:szCs w:val="22"/>
          <w:shd w:val="clear" w:color="auto" w:fill="FFFFFF"/>
          <w:lang w:bidi="ar"/>
        </w:rPr>
        <w:t>。</w:t>
      </w:r>
    </w:p>
    <w:p w14:paraId="7206E9B8" w14:textId="2E9E9F3C" w:rsidR="004D30C2" w:rsidRPr="00E3107F" w:rsidRDefault="004D30C2" w:rsidP="00623492">
      <w:pPr>
        <w:spacing w:beforeLines="50" w:before="156" w:line="600" w:lineRule="exact"/>
        <w:jc w:val="left"/>
        <w:rPr>
          <w:rFonts w:ascii="微软雅黑" w:eastAsia="微软雅黑" w:hAnsi="微软雅黑" w:cs="MicrosoftYaHei-Bold" w:hint="eastAsia"/>
          <w:b/>
          <w:bCs/>
          <w:color w:val="000000" w:themeColor="text1"/>
          <w:kern w:val="0"/>
          <w:sz w:val="28"/>
          <w:szCs w:val="28"/>
        </w:rPr>
      </w:pPr>
      <w:r w:rsidRPr="00E3107F">
        <w:rPr>
          <w:rFonts w:ascii="微软雅黑" w:eastAsia="微软雅黑" w:hAnsi="微软雅黑" w:cs="MicrosoftYaHei-Bold" w:hint="eastAsia"/>
          <w:b/>
          <w:bCs/>
          <w:color w:val="000000" w:themeColor="text1"/>
          <w:kern w:val="0"/>
          <w:sz w:val="28"/>
          <w:szCs w:val="28"/>
        </w:rPr>
        <w:t>六、配套设施</w:t>
      </w:r>
      <w:r w:rsidR="00063775" w:rsidRPr="00E3107F">
        <w:rPr>
          <w:rFonts w:ascii="微软雅黑" w:eastAsia="微软雅黑" w:hAnsi="微软雅黑" w:cs="MicrosoftYaHei-Bold" w:hint="eastAsia"/>
          <w:b/>
          <w:bCs/>
          <w:color w:val="000000" w:themeColor="text1"/>
          <w:kern w:val="0"/>
          <w:sz w:val="28"/>
          <w:szCs w:val="28"/>
        </w:rPr>
        <w:t>规划</w:t>
      </w:r>
    </w:p>
    <w:p w14:paraId="4DDED3DD" w14:textId="77777777" w:rsidR="00412B1E" w:rsidRPr="00100AF4" w:rsidRDefault="000C7A49" w:rsidP="00623492">
      <w:pPr>
        <w:pStyle w:val="Default"/>
        <w:spacing w:line="600" w:lineRule="exact"/>
        <w:ind w:firstLineChars="200" w:firstLine="440"/>
        <w:rPr>
          <w:rFonts w:hAnsi="微软雅黑" w:cs="宋体" w:hint="eastAsia"/>
          <w:color w:val="auto"/>
          <w:sz w:val="22"/>
          <w:szCs w:val="22"/>
          <w:shd w:val="clear" w:color="auto" w:fill="FFFFFF"/>
          <w:lang w:bidi="ar"/>
        </w:rPr>
      </w:pPr>
      <w:r w:rsidRPr="00100AF4">
        <w:rPr>
          <w:rFonts w:hAnsi="微软雅黑" w:cs="宋体" w:hint="eastAsia"/>
          <w:color w:val="auto"/>
          <w:sz w:val="22"/>
          <w:szCs w:val="22"/>
          <w:shd w:val="clear" w:color="auto" w:fill="FFFFFF"/>
          <w:lang w:bidi="ar"/>
        </w:rPr>
        <w:t>规划区内配套设施主要包括</w:t>
      </w:r>
      <w:r w:rsidR="00390C30" w:rsidRPr="00100AF4">
        <w:rPr>
          <w:rFonts w:hAnsi="微软雅黑" w:cs="宋体" w:hint="eastAsia"/>
          <w:color w:val="auto"/>
          <w:sz w:val="22"/>
          <w:szCs w:val="22"/>
          <w:shd w:val="clear" w:color="auto" w:fill="FFFFFF"/>
          <w:lang w:bidi="ar"/>
        </w:rPr>
        <w:t>：</w:t>
      </w:r>
    </w:p>
    <w:p w14:paraId="6E570A57" w14:textId="77777777" w:rsidR="00100AF4" w:rsidRDefault="00100AF4" w:rsidP="00100AF4">
      <w:pPr>
        <w:pStyle w:val="Default"/>
        <w:numPr>
          <w:ilvl w:val="0"/>
          <w:numId w:val="1"/>
        </w:numPr>
        <w:spacing w:line="600" w:lineRule="exact"/>
        <w:rPr>
          <w:rFonts w:hAnsi="微软雅黑" w:cs="宋体" w:hint="eastAsia"/>
          <w:color w:val="auto"/>
          <w:sz w:val="22"/>
          <w:szCs w:val="22"/>
          <w:shd w:val="clear" w:color="auto" w:fill="FFFFFF"/>
          <w:lang w:bidi="ar"/>
        </w:rPr>
      </w:pPr>
      <w:r>
        <w:rPr>
          <w:rFonts w:hAnsi="微软雅黑" w:cs="宋体" w:hint="eastAsia"/>
          <w:color w:val="auto"/>
          <w:sz w:val="22"/>
          <w:szCs w:val="22"/>
          <w:shd w:val="clear" w:color="auto" w:fill="FFFFFF"/>
          <w:lang w:bidi="ar"/>
        </w:rPr>
        <w:t>教育设施：</w:t>
      </w:r>
      <w:r w:rsidRPr="00A64383">
        <w:rPr>
          <w:rFonts w:hAnsi="微软雅黑" w:cs="宋体" w:hint="eastAsia"/>
          <w:color w:val="auto"/>
          <w:sz w:val="22"/>
          <w:szCs w:val="22"/>
          <w:shd w:val="clear" w:color="auto" w:fill="FFFFFF"/>
          <w:lang w:bidi="ar"/>
        </w:rPr>
        <w:t>现状安溪华侨职业学校，占地面积13.97公顷；现状建安中学，占地面积3.53公顷；现状小学两所，占地面积共4.67公顷；规划及现状幼儿园五所，占地面积共3.16公顷，另有非独立占地幼儿园三所。</w:t>
      </w:r>
    </w:p>
    <w:p w14:paraId="092B98E5" w14:textId="0AD01697" w:rsidR="009C2D48" w:rsidRPr="00A64383" w:rsidRDefault="00100AF4" w:rsidP="00A64383">
      <w:pPr>
        <w:pStyle w:val="Default"/>
        <w:numPr>
          <w:ilvl w:val="0"/>
          <w:numId w:val="1"/>
        </w:numPr>
        <w:spacing w:line="600" w:lineRule="exact"/>
        <w:rPr>
          <w:rFonts w:hAnsi="微软雅黑" w:cs="宋体" w:hint="eastAsia"/>
          <w:color w:val="auto"/>
          <w:sz w:val="22"/>
          <w:szCs w:val="22"/>
          <w:shd w:val="clear" w:color="auto" w:fill="FFFFFF"/>
          <w:lang w:bidi="ar"/>
        </w:rPr>
      </w:pPr>
      <w:r w:rsidRPr="00100AF4">
        <w:rPr>
          <w:rFonts w:hAnsi="微软雅黑" w:cs="宋体" w:hint="eastAsia"/>
          <w:color w:val="auto"/>
          <w:sz w:val="22"/>
          <w:szCs w:val="22"/>
          <w:shd w:val="clear" w:color="auto" w:fill="FFFFFF"/>
          <w:lang w:bidi="ar"/>
        </w:rPr>
        <w:t>文化及体育</w:t>
      </w:r>
      <w:r w:rsidR="00A64383" w:rsidRPr="00100AF4">
        <w:rPr>
          <w:rFonts w:hAnsi="微软雅黑" w:cs="宋体" w:hint="eastAsia"/>
          <w:color w:val="auto"/>
          <w:sz w:val="22"/>
          <w:szCs w:val="22"/>
          <w:shd w:val="clear" w:color="auto" w:fill="FFFFFF"/>
          <w:lang w:bidi="ar"/>
        </w:rPr>
        <w:t>设施：</w:t>
      </w:r>
      <w:r w:rsidRPr="00100AF4">
        <w:rPr>
          <w:rFonts w:hAnsi="微软雅黑" w:cs="宋体" w:hint="eastAsia"/>
          <w:color w:val="auto"/>
          <w:sz w:val="22"/>
          <w:szCs w:val="22"/>
          <w:shd w:val="clear" w:color="auto" w:fill="FFFFFF"/>
          <w:lang w:bidi="ar"/>
        </w:rPr>
        <w:t>现状老人活动中心一处，占地面积0.11公顷；</w:t>
      </w:r>
      <w:r w:rsidR="009C2D48" w:rsidRPr="00100AF4">
        <w:rPr>
          <w:rFonts w:hAnsi="微软雅黑" w:cs="宋体" w:hint="eastAsia"/>
          <w:color w:val="auto"/>
          <w:sz w:val="22"/>
          <w:szCs w:val="22"/>
          <w:shd w:val="clear" w:color="auto" w:fill="FFFFFF"/>
          <w:lang w:bidi="ar"/>
        </w:rPr>
        <w:t>规划文化</w:t>
      </w:r>
      <w:r w:rsidRPr="00100AF4">
        <w:rPr>
          <w:rFonts w:hAnsi="微软雅黑" w:cs="宋体" w:hint="eastAsia"/>
          <w:color w:val="auto"/>
          <w:sz w:val="22"/>
          <w:szCs w:val="22"/>
          <w:shd w:val="clear" w:color="auto" w:fill="FFFFFF"/>
          <w:lang w:bidi="ar"/>
        </w:rPr>
        <w:t>活动</w:t>
      </w:r>
      <w:r w:rsidR="009C2D48" w:rsidRPr="00100AF4">
        <w:rPr>
          <w:rFonts w:hAnsi="微软雅黑" w:cs="宋体" w:hint="eastAsia"/>
          <w:color w:val="auto"/>
          <w:sz w:val="22"/>
          <w:szCs w:val="22"/>
          <w:shd w:val="clear" w:color="auto" w:fill="FFFFFF"/>
          <w:lang w:bidi="ar"/>
        </w:rPr>
        <w:t>设施</w:t>
      </w:r>
      <w:r w:rsidRPr="00100AF4">
        <w:rPr>
          <w:rFonts w:hAnsi="微软雅黑" w:cs="宋体" w:hint="eastAsia"/>
          <w:color w:val="auto"/>
          <w:sz w:val="22"/>
          <w:szCs w:val="22"/>
          <w:shd w:val="clear" w:color="auto" w:fill="FFFFFF"/>
          <w:lang w:bidi="ar"/>
        </w:rPr>
        <w:t>一</w:t>
      </w:r>
      <w:r w:rsidR="009C2D48" w:rsidRPr="00100AF4">
        <w:rPr>
          <w:rFonts w:hAnsi="微软雅黑" w:cs="宋体" w:hint="eastAsia"/>
          <w:color w:val="auto"/>
          <w:sz w:val="22"/>
          <w:szCs w:val="22"/>
          <w:shd w:val="clear" w:color="auto" w:fill="FFFFFF"/>
          <w:lang w:bidi="ar"/>
        </w:rPr>
        <w:t>处，占地面积</w:t>
      </w:r>
      <w:r w:rsidRPr="00100AF4">
        <w:rPr>
          <w:rFonts w:hAnsi="微软雅黑" w:cs="宋体" w:hint="eastAsia"/>
          <w:color w:val="auto"/>
          <w:sz w:val="22"/>
          <w:szCs w:val="22"/>
          <w:shd w:val="clear" w:color="auto" w:fill="FFFFFF"/>
          <w:lang w:bidi="ar"/>
        </w:rPr>
        <w:t>0.15</w:t>
      </w:r>
      <w:r w:rsidR="009C2D48" w:rsidRPr="00100AF4">
        <w:rPr>
          <w:rFonts w:hAnsi="微软雅黑" w:cs="宋体" w:hint="eastAsia"/>
          <w:color w:val="auto"/>
          <w:sz w:val="22"/>
          <w:szCs w:val="22"/>
          <w:shd w:val="clear" w:color="auto" w:fill="FFFFFF"/>
          <w:lang w:bidi="ar"/>
        </w:rPr>
        <w:t>公顷；规划</w:t>
      </w:r>
      <w:r w:rsidR="009C2D48" w:rsidRPr="00A64383">
        <w:rPr>
          <w:rFonts w:hAnsi="微软雅黑" w:cs="宋体" w:hint="eastAsia"/>
          <w:color w:val="auto"/>
          <w:sz w:val="22"/>
          <w:szCs w:val="22"/>
          <w:shd w:val="clear" w:color="auto" w:fill="FFFFFF"/>
          <w:lang w:bidi="ar"/>
        </w:rPr>
        <w:t>体育设施一处，占地面积2.45公顷；</w:t>
      </w:r>
    </w:p>
    <w:p w14:paraId="0ED8E41D" w14:textId="03D197CC" w:rsidR="009C2D48" w:rsidRPr="00A64383" w:rsidRDefault="00A64383" w:rsidP="00A64383">
      <w:pPr>
        <w:pStyle w:val="Default"/>
        <w:numPr>
          <w:ilvl w:val="0"/>
          <w:numId w:val="1"/>
        </w:numPr>
        <w:spacing w:line="600" w:lineRule="exact"/>
        <w:rPr>
          <w:rFonts w:hAnsi="微软雅黑" w:cs="宋体" w:hint="eastAsia"/>
          <w:color w:val="auto"/>
          <w:sz w:val="22"/>
          <w:szCs w:val="22"/>
          <w:shd w:val="clear" w:color="auto" w:fill="FFFFFF"/>
          <w:lang w:bidi="ar"/>
        </w:rPr>
      </w:pPr>
      <w:r>
        <w:rPr>
          <w:rFonts w:hAnsi="微软雅黑" w:cs="宋体" w:hint="eastAsia"/>
          <w:color w:val="auto"/>
          <w:sz w:val="22"/>
          <w:szCs w:val="22"/>
          <w:shd w:val="clear" w:color="auto" w:fill="FFFFFF"/>
          <w:lang w:bidi="ar"/>
        </w:rPr>
        <w:t>医疗及社会福利设施：</w:t>
      </w:r>
      <w:r w:rsidR="009C2D48">
        <w:rPr>
          <w:rFonts w:hAnsi="微软雅黑" w:cs="宋体" w:hint="eastAsia"/>
          <w:color w:val="auto"/>
          <w:sz w:val="22"/>
          <w:szCs w:val="22"/>
          <w:shd w:val="clear" w:color="auto" w:fill="FFFFFF"/>
          <w:lang w:bidi="ar"/>
        </w:rPr>
        <w:t>现状安溪县妇幼保健院</w:t>
      </w:r>
      <w:r w:rsidR="009C2D48" w:rsidRPr="009C2D48">
        <w:rPr>
          <w:rFonts w:hAnsi="微软雅黑" w:cs="宋体" w:hint="eastAsia"/>
          <w:color w:val="auto"/>
          <w:sz w:val="22"/>
          <w:szCs w:val="22"/>
          <w:shd w:val="clear" w:color="auto" w:fill="FFFFFF"/>
          <w:lang w:bidi="ar"/>
        </w:rPr>
        <w:t>，占地面积</w:t>
      </w:r>
      <w:r w:rsidR="009C2D48">
        <w:rPr>
          <w:rFonts w:hAnsi="微软雅黑" w:cs="宋体" w:hint="eastAsia"/>
          <w:color w:val="auto"/>
          <w:sz w:val="22"/>
          <w:szCs w:val="22"/>
          <w:shd w:val="clear" w:color="auto" w:fill="FFFFFF"/>
          <w:lang w:bidi="ar"/>
        </w:rPr>
        <w:t>2.57</w:t>
      </w:r>
      <w:r w:rsidR="009C2D48" w:rsidRPr="009C2D48">
        <w:rPr>
          <w:rFonts w:hAnsi="微软雅黑" w:cs="宋体" w:hint="eastAsia"/>
          <w:color w:val="auto"/>
          <w:sz w:val="22"/>
          <w:szCs w:val="22"/>
          <w:shd w:val="clear" w:color="auto" w:fill="FFFFFF"/>
          <w:lang w:bidi="ar"/>
        </w:rPr>
        <w:t>公顷；</w:t>
      </w:r>
      <w:r w:rsidR="009C2D48" w:rsidRPr="00A64383">
        <w:rPr>
          <w:rFonts w:hAnsi="微软雅黑" w:cs="宋体" w:hint="eastAsia"/>
          <w:color w:val="auto"/>
          <w:sz w:val="22"/>
          <w:szCs w:val="22"/>
          <w:shd w:val="clear" w:color="auto" w:fill="FFFFFF"/>
          <w:lang w:bidi="ar"/>
        </w:rPr>
        <w:t>规划养老院一处，占地面积2.12公顷；</w:t>
      </w:r>
    </w:p>
    <w:p w14:paraId="23DFA46D" w14:textId="6843332F" w:rsidR="00A64383" w:rsidRPr="00A64383" w:rsidRDefault="00A64383" w:rsidP="00A64383">
      <w:pPr>
        <w:pStyle w:val="Default"/>
        <w:numPr>
          <w:ilvl w:val="0"/>
          <w:numId w:val="1"/>
        </w:numPr>
        <w:spacing w:line="600" w:lineRule="exact"/>
        <w:rPr>
          <w:rFonts w:hAnsi="微软雅黑" w:cs="宋体" w:hint="eastAsia"/>
          <w:color w:val="auto"/>
          <w:sz w:val="22"/>
          <w:szCs w:val="22"/>
          <w:shd w:val="clear" w:color="auto" w:fill="FFFFFF"/>
          <w:lang w:bidi="ar"/>
        </w:rPr>
      </w:pPr>
      <w:r>
        <w:rPr>
          <w:rFonts w:hAnsi="微软雅黑" w:cs="宋体" w:hint="eastAsia"/>
          <w:color w:val="auto"/>
          <w:sz w:val="22"/>
          <w:szCs w:val="22"/>
          <w:shd w:val="clear" w:color="auto" w:fill="FFFFFF"/>
          <w:lang w:bidi="ar"/>
        </w:rPr>
        <w:t>社区服务设施：规划社区服务中心两处，占地面积0.51公顷</w:t>
      </w:r>
      <w:r w:rsidRPr="00A64383">
        <w:rPr>
          <w:rFonts w:hAnsi="微软雅黑" w:cs="宋体" w:hint="eastAsia"/>
          <w:color w:val="auto"/>
          <w:sz w:val="22"/>
          <w:szCs w:val="22"/>
          <w:shd w:val="clear" w:color="auto" w:fill="FFFFFF"/>
          <w:lang w:bidi="ar"/>
        </w:rPr>
        <w:t>，另有非独立占地</w:t>
      </w:r>
      <w:r>
        <w:rPr>
          <w:rFonts w:hAnsi="微软雅黑" w:cs="宋体" w:hint="eastAsia"/>
          <w:color w:val="auto"/>
          <w:sz w:val="22"/>
          <w:szCs w:val="22"/>
          <w:shd w:val="clear" w:color="auto" w:fill="FFFFFF"/>
          <w:lang w:bidi="ar"/>
        </w:rPr>
        <w:t>社区服务中心</w:t>
      </w:r>
      <w:r w:rsidRPr="00A64383">
        <w:rPr>
          <w:rFonts w:hAnsi="微软雅黑" w:cs="宋体" w:hint="eastAsia"/>
          <w:color w:val="auto"/>
          <w:sz w:val="22"/>
          <w:szCs w:val="22"/>
          <w:shd w:val="clear" w:color="auto" w:fill="FFFFFF"/>
          <w:lang w:bidi="ar"/>
        </w:rPr>
        <w:t>三</w:t>
      </w:r>
      <w:r>
        <w:rPr>
          <w:rFonts w:hAnsi="微软雅黑" w:cs="宋体" w:hint="eastAsia"/>
          <w:color w:val="auto"/>
          <w:sz w:val="22"/>
          <w:szCs w:val="22"/>
          <w:shd w:val="clear" w:color="auto" w:fill="FFFFFF"/>
          <w:lang w:bidi="ar"/>
        </w:rPr>
        <w:t>处</w:t>
      </w:r>
      <w:r w:rsidRPr="00A64383">
        <w:rPr>
          <w:rFonts w:hAnsi="微软雅黑" w:cs="宋体" w:hint="eastAsia"/>
          <w:color w:val="auto"/>
          <w:sz w:val="22"/>
          <w:szCs w:val="22"/>
          <w:shd w:val="clear" w:color="auto" w:fill="FFFFFF"/>
          <w:lang w:bidi="ar"/>
        </w:rPr>
        <w:t>。</w:t>
      </w:r>
    </w:p>
    <w:p w14:paraId="34FCAB2F" w14:textId="2AB5E120" w:rsidR="009C2D48" w:rsidRPr="00100AF4" w:rsidRDefault="00A64383" w:rsidP="009C2D48">
      <w:pPr>
        <w:pStyle w:val="Default"/>
        <w:numPr>
          <w:ilvl w:val="0"/>
          <w:numId w:val="1"/>
        </w:numPr>
        <w:spacing w:line="600" w:lineRule="exact"/>
        <w:rPr>
          <w:rFonts w:hAnsi="微软雅黑" w:cs="宋体" w:hint="eastAsia"/>
          <w:color w:val="auto"/>
          <w:sz w:val="22"/>
          <w:szCs w:val="22"/>
          <w:shd w:val="clear" w:color="auto" w:fill="FFFFFF"/>
          <w:lang w:bidi="ar"/>
        </w:rPr>
      </w:pPr>
      <w:r w:rsidRPr="00100AF4">
        <w:rPr>
          <w:rFonts w:hAnsi="微软雅黑" w:cs="宋体" w:hint="eastAsia"/>
          <w:color w:val="auto"/>
          <w:sz w:val="22"/>
          <w:szCs w:val="22"/>
          <w:shd w:val="clear" w:color="auto" w:fill="FFFFFF"/>
          <w:lang w:bidi="ar"/>
        </w:rPr>
        <w:t>交通设施：</w:t>
      </w:r>
      <w:r w:rsidR="00100AF4" w:rsidRPr="00100AF4">
        <w:rPr>
          <w:rFonts w:hAnsi="微软雅黑" w:cs="宋体" w:hint="eastAsia"/>
          <w:color w:val="auto"/>
          <w:sz w:val="22"/>
          <w:szCs w:val="22"/>
          <w:shd w:val="clear" w:color="auto" w:fill="FFFFFF"/>
          <w:lang w:bidi="ar"/>
        </w:rPr>
        <w:t>规划</w:t>
      </w:r>
      <w:r w:rsidRPr="00100AF4">
        <w:rPr>
          <w:rFonts w:hAnsi="微软雅黑" w:cs="宋体" w:hint="eastAsia"/>
          <w:color w:val="auto"/>
          <w:sz w:val="22"/>
          <w:szCs w:val="22"/>
          <w:shd w:val="clear" w:color="auto" w:fill="FFFFFF"/>
          <w:lang w:bidi="ar"/>
        </w:rPr>
        <w:t>社会停车场两处，占地面积0.43公顷，另有配建停车场三处</w:t>
      </w:r>
      <w:r w:rsidR="00100AF4" w:rsidRPr="00100AF4">
        <w:rPr>
          <w:rFonts w:hAnsi="微软雅黑" w:cs="宋体" w:hint="eastAsia"/>
          <w:color w:val="auto"/>
          <w:sz w:val="22"/>
          <w:szCs w:val="22"/>
          <w:shd w:val="clear" w:color="auto" w:fill="FFFFFF"/>
          <w:lang w:bidi="ar"/>
        </w:rPr>
        <w:t>；</w:t>
      </w:r>
      <w:r w:rsidRPr="00100AF4">
        <w:rPr>
          <w:rFonts w:hAnsi="微软雅黑" w:cs="宋体" w:hint="eastAsia"/>
          <w:color w:val="auto"/>
          <w:sz w:val="22"/>
          <w:szCs w:val="22"/>
          <w:shd w:val="clear" w:color="auto" w:fill="FFFFFF"/>
          <w:lang w:bidi="ar"/>
        </w:rPr>
        <w:t>现状加油站一处，占地面积0.39公顷。</w:t>
      </w:r>
    </w:p>
    <w:p w14:paraId="04240CFD" w14:textId="3ABC4D1B" w:rsidR="00390C30" w:rsidRDefault="00A64383" w:rsidP="00100AF4">
      <w:pPr>
        <w:pStyle w:val="Default"/>
        <w:numPr>
          <w:ilvl w:val="0"/>
          <w:numId w:val="1"/>
        </w:numPr>
        <w:spacing w:line="600" w:lineRule="exact"/>
        <w:rPr>
          <w:rFonts w:hAnsi="微软雅黑" w:cs="宋体" w:hint="eastAsia"/>
          <w:color w:val="auto"/>
          <w:sz w:val="22"/>
          <w:szCs w:val="22"/>
          <w:shd w:val="clear" w:color="auto" w:fill="FFFFFF"/>
          <w:lang w:bidi="ar"/>
        </w:rPr>
      </w:pPr>
      <w:r w:rsidRPr="00100AF4">
        <w:rPr>
          <w:rFonts w:hAnsi="微软雅黑" w:cs="宋体" w:hint="eastAsia"/>
          <w:color w:val="auto"/>
          <w:sz w:val="22"/>
          <w:szCs w:val="22"/>
          <w:shd w:val="clear" w:color="auto" w:fill="FFFFFF"/>
          <w:lang w:bidi="ar"/>
        </w:rPr>
        <w:t>市政公用设施：</w:t>
      </w:r>
      <w:r w:rsidR="00E3107F" w:rsidRPr="00100AF4">
        <w:rPr>
          <w:rFonts w:hAnsi="微软雅黑" w:cs="宋体" w:hint="eastAsia"/>
          <w:color w:val="auto"/>
          <w:sz w:val="22"/>
          <w:szCs w:val="22"/>
          <w:shd w:val="clear" w:color="auto" w:fill="FFFFFF"/>
          <w:lang w:bidi="ar"/>
        </w:rPr>
        <w:t>规划</w:t>
      </w:r>
      <w:r w:rsidR="00100AF4" w:rsidRPr="00100AF4">
        <w:rPr>
          <w:rFonts w:hAnsi="微软雅黑" w:cs="宋体" w:hint="eastAsia"/>
          <w:color w:val="auto"/>
          <w:sz w:val="22"/>
          <w:szCs w:val="22"/>
          <w:shd w:val="clear" w:color="auto" w:fill="FFFFFF"/>
          <w:lang w:bidi="ar"/>
        </w:rPr>
        <w:t>给水泵站</w:t>
      </w:r>
      <w:r w:rsidR="00E3107F" w:rsidRPr="00100AF4">
        <w:rPr>
          <w:rFonts w:hAnsi="微软雅黑" w:cs="宋体" w:hint="eastAsia"/>
          <w:color w:val="auto"/>
          <w:sz w:val="22"/>
          <w:szCs w:val="22"/>
          <w:shd w:val="clear" w:color="auto" w:fill="FFFFFF"/>
          <w:lang w:bidi="ar"/>
        </w:rPr>
        <w:t>一处，占地面积0.</w:t>
      </w:r>
      <w:r w:rsidR="00100AF4" w:rsidRPr="00100AF4">
        <w:rPr>
          <w:rFonts w:hAnsi="微软雅黑" w:cs="宋体" w:hint="eastAsia"/>
          <w:color w:val="auto"/>
          <w:sz w:val="22"/>
          <w:szCs w:val="22"/>
          <w:shd w:val="clear" w:color="auto" w:fill="FFFFFF"/>
          <w:lang w:bidi="ar"/>
        </w:rPr>
        <w:t>18</w:t>
      </w:r>
      <w:r w:rsidR="00E3107F" w:rsidRPr="00100AF4">
        <w:rPr>
          <w:rFonts w:hAnsi="微软雅黑" w:cs="宋体" w:hint="eastAsia"/>
          <w:color w:val="auto"/>
          <w:sz w:val="22"/>
          <w:szCs w:val="22"/>
          <w:shd w:val="clear" w:color="auto" w:fill="FFFFFF"/>
          <w:lang w:bidi="ar"/>
        </w:rPr>
        <w:t>公顷；</w:t>
      </w:r>
      <w:r w:rsidR="00100AF4" w:rsidRPr="00100AF4">
        <w:rPr>
          <w:rFonts w:hAnsi="微软雅黑" w:cs="宋体" w:hint="eastAsia"/>
          <w:color w:val="auto"/>
          <w:sz w:val="22"/>
          <w:szCs w:val="22"/>
          <w:shd w:val="clear" w:color="auto" w:fill="FFFFFF"/>
          <w:lang w:bidi="ar"/>
        </w:rPr>
        <w:t>现状110kV变电站一处，占地面积0.40公顷；</w:t>
      </w:r>
      <w:r w:rsidR="00E3107F" w:rsidRPr="00100AF4">
        <w:rPr>
          <w:rFonts w:hAnsi="微软雅黑" w:cs="宋体" w:hint="eastAsia"/>
          <w:color w:val="auto"/>
          <w:sz w:val="22"/>
          <w:szCs w:val="22"/>
          <w:shd w:val="clear" w:color="auto" w:fill="FFFFFF"/>
          <w:lang w:bidi="ar"/>
        </w:rPr>
        <w:t>规划</w:t>
      </w:r>
      <w:r w:rsidR="00100AF4" w:rsidRPr="00100AF4">
        <w:rPr>
          <w:rFonts w:hAnsi="微软雅黑" w:cs="宋体" w:hint="eastAsia"/>
          <w:color w:val="auto"/>
          <w:sz w:val="22"/>
          <w:szCs w:val="22"/>
          <w:shd w:val="clear" w:color="auto" w:fill="FFFFFF"/>
          <w:lang w:bidi="ar"/>
        </w:rPr>
        <w:t>消防站</w:t>
      </w:r>
      <w:r w:rsidR="00E3107F" w:rsidRPr="00100AF4">
        <w:rPr>
          <w:rFonts w:hAnsi="微软雅黑" w:cs="宋体" w:hint="eastAsia"/>
          <w:color w:val="auto"/>
          <w:sz w:val="22"/>
          <w:szCs w:val="22"/>
          <w:shd w:val="clear" w:color="auto" w:fill="FFFFFF"/>
          <w:lang w:bidi="ar"/>
        </w:rPr>
        <w:t>一处，占地面积</w:t>
      </w:r>
      <w:r w:rsidR="00100AF4" w:rsidRPr="00100AF4">
        <w:rPr>
          <w:rFonts w:hAnsi="微软雅黑" w:cs="宋体" w:hint="eastAsia"/>
          <w:color w:val="auto"/>
          <w:sz w:val="22"/>
          <w:szCs w:val="22"/>
          <w:shd w:val="clear" w:color="auto" w:fill="FFFFFF"/>
          <w:lang w:bidi="ar"/>
        </w:rPr>
        <w:t>0.50</w:t>
      </w:r>
      <w:r w:rsidR="00E3107F" w:rsidRPr="00100AF4">
        <w:rPr>
          <w:rFonts w:hAnsi="微软雅黑" w:cs="宋体" w:hint="eastAsia"/>
          <w:color w:val="auto"/>
          <w:sz w:val="22"/>
          <w:szCs w:val="22"/>
          <w:shd w:val="clear" w:color="auto" w:fill="FFFFFF"/>
          <w:lang w:bidi="ar"/>
        </w:rPr>
        <w:t>公顷。</w:t>
      </w:r>
    </w:p>
    <w:p w14:paraId="572D1E63" w14:textId="77777777" w:rsidR="00183EB4" w:rsidRPr="00100AF4" w:rsidRDefault="00183EB4" w:rsidP="00183EB4">
      <w:pPr>
        <w:pStyle w:val="Default"/>
        <w:spacing w:line="600" w:lineRule="exact"/>
        <w:ind w:left="440"/>
        <w:rPr>
          <w:rFonts w:hAnsi="微软雅黑" w:cs="宋体" w:hint="eastAsia"/>
          <w:color w:val="auto"/>
          <w:sz w:val="22"/>
          <w:szCs w:val="22"/>
          <w:shd w:val="clear" w:color="auto" w:fill="FFFFFF"/>
          <w:lang w:bidi="ar"/>
        </w:rPr>
      </w:pPr>
    </w:p>
    <w:p w14:paraId="45F18B34" w14:textId="547B2A1E" w:rsidR="004D30C2" w:rsidRPr="00251D2E" w:rsidRDefault="004D30C2" w:rsidP="00623492">
      <w:pPr>
        <w:spacing w:beforeLines="50" w:before="156" w:line="600" w:lineRule="exact"/>
        <w:jc w:val="left"/>
        <w:rPr>
          <w:rFonts w:ascii="微软雅黑" w:eastAsia="微软雅黑" w:hAnsi="微软雅黑" w:cs="MicrosoftYaHei-Bold" w:hint="eastAsia"/>
          <w:b/>
          <w:bCs/>
          <w:color w:val="000000" w:themeColor="text1"/>
          <w:kern w:val="0"/>
          <w:sz w:val="28"/>
          <w:szCs w:val="28"/>
        </w:rPr>
      </w:pPr>
      <w:r w:rsidRPr="00251D2E">
        <w:rPr>
          <w:rFonts w:ascii="微软雅黑" w:eastAsia="微软雅黑" w:hAnsi="微软雅黑" w:cs="MicrosoftYaHei-Bold" w:hint="eastAsia"/>
          <w:b/>
          <w:bCs/>
          <w:color w:val="000000" w:themeColor="text1"/>
          <w:kern w:val="0"/>
          <w:sz w:val="28"/>
          <w:szCs w:val="28"/>
        </w:rPr>
        <w:lastRenderedPageBreak/>
        <w:t>七、</w:t>
      </w:r>
      <w:r w:rsidR="00FD344B" w:rsidRPr="00A26D24">
        <w:rPr>
          <w:rFonts w:ascii="微软雅黑" w:eastAsia="微软雅黑" w:hAnsi="微软雅黑" w:cs="MicrosoftYaHei-Bold" w:hint="eastAsia"/>
          <w:b/>
          <w:bCs/>
          <w:kern w:val="0"/>
          <w:sz w:val="28"/>
          <w:szCs w:val="28"/>
        </w:rPr>
        <w:t>景观系统规划</w:t>
      </w:r>
    </w:p>
    <w:p w14:paraId="47AEBB55" w14:textId="641876BE" w:rsidR="004D30C2" w:rsidRPr="00FD344B" w:rsidRDefault="00251D2E" w:rsidP="00623492">
      <w:pPr>
        <w:pStyle w:val="Default"/>
        <w:spacing w:line="600" w:lineRule="exact"/>
        <w:ind w:firstLineChars="200" w:firstLine="440"/>
        <w:rPr>
          <w:rFonts w:hAnsi="微软雅黑" w:cs="宋体" w:hint="eastAsia"/>
          <w:color w:val="000000" w:themeColor="text1"/>
          <w:sz w:val="22"/>
          <w:szCs w:val="22"/>
          <w:shd w:val="clear" w:color="auto" w:fill="FFFFFF"/>
          <w:lang w:bidi="ar"/>
        </w:rPr>
      </w:pPr>
      <w:r w:rsidRPr="00251D2E">
        <w:rPr>
          <w:rFonts w:hAnsi="微软雅黑" w:cs="宋体" w:hint="eastAsia"/>
          <w:color w:val="000000" w:themeColor="text1"/>
          <w:sz w:val="22"/>
          <w:szCs w:val="22"/>
          <w:shd w:val="clear" w:color="auto" w:fill="FFFFFF"/>
          <w:lang w:bidi="ar"/>
        </w:rPr>
        <w:t>规划形成“</w:t>
      </w:r>
      <w:r w:rsidR="00FD344B" w:rsidRPr="00FD344B">
        <w:rPr>
          <w:rFonts w:hAnsi="微软雅黑" w:cs="宋体" w:hint="eastAsia"/>
          <w:color w:val="000000" w:themeColor="text1"/>
          <w:sz w:val="22"/>
          <w:szCs w:val="22"/>
          <w:shd w:val="clear" w:color="auto" w:fill="FFFFFF"/>
          <w:lang w:bidi="ar"/>
        </w:rPr>
        <w:t>两点、两轴、一廊、</w:t>
      </w:r>
      <w:bookmarkStart w:id="2" w:name="OLE_LINK3"/>
      <w:r w:rsidR="00FD344B" w:rsidRPr="00FD344B">
        <w:rPr>
          <w:rFonts w:hAnsi="微软雅黑" w:cs="宋体" w:hint="eastAsia"/>
          <w:color w:val="000000" w:themeColor="text1"/>
          <w:sz w:val="22"/>
          <w:szCs w:val="22"/>
          <w:shd w:val="clear" w:color="auto" w:fill="FFFFFF"/>
          <w:lang w:bidi="ar"/>
        </w:rPr>
        <w:t>一带</w:t>
      </w:r>
      <w:bookmarkEnd w:id="2"/>
      <w:r w:rsidRPr="00251D2E">
        <w:rPr>
          <w:rFonts w:hAnsi="微软雅黑" w:cs="宋体" w:hint="eastAsia"/>
          <w:color w:val="000000" w:themeColor="text1"/>
          <w:sz w:val="22"/>
          <w:szCs w:val="22"/>
          <w:shd w:val="clear" w:color="auto" w:fill="FFFFFF"/>
          <w:lang w:bidi="ar"/>
        </w:rPr>
        <w:t>”的景观</w:t>
      </w:r>
      <w:r w:rsidR="00FD344B">
        <w:rPr>
          <w:rFonts w:hAnsi="微软雅黑" w:cs="宋体" w:hint="eastAsia"/>
          <w:color w:val="000000" w:themeColor="text1"/>
          <w:sz w:val="22"/>
          <w:szCs w:val="22"/>
          <w:shd w:val="clear" w:color="auto" w:fill="FFFFFF"/>
          <w:lang w:bidi="ar"/>
        </w:rPr>
        <w:t>结构</w:t>
      </w:r>
      <w:r w:rsidR="004D30C2" w:rsidRPr="00251D2E">
        <w:rPr>
          <w:rFonts w:hAnsi="微软雅黑" w:cs="宋体" w:hint="eastAsia"/>
          <w:color w:val="000000" w:themeColor="text1"/>
          <w:sz w:val="22"/>
          <w:szCs w:val="22"/>
          <w:shd w:val="clear" w:color="auto" w:fill="FFFFFF"/>
          <w:lang w:bidi="ar"/>
        </w:rPr>
        <w:t>。</w:t>
      </w:r>
    </w:p>
    <w:p w14:paraId="025534CC" w14:textId="0F249136" w:rsidR="004D30C2" w:rsidRPr="00251D2E" w:rsidRDefault="00FD344B" w:rsidP="00623492">
      <w:pPr>
        <w:pStyle w:val="Default"/>
        <w:spacing w:line="600" w:lineRule="exact"/>
        <w:ind w:firstLineChars="200" w:firstLine="440"/>
        <w:rPr>
          <w:rFonts w:hAnsi="微软雅黑" w:cs="宋体" w:hint="eastAsia"/>
          <w:color w:val="000000" w:themeColor="text1"/>
          <w:sz w:val="22"/>
          <w:shd w:val="clear" w:color="auto" w:fill="FFFFFF"/>
          <w:lang w:bidi="ar"/>
        </w:rPr>
      </w:pPr>
      <w:r w:rsidRPr="00FD344B">
        <w:rPr>
          <w:rFonts w:hAnsi="微软雅黑" w:cs="宋体" w:hint="eastAsia"/>
          <w:color w:val="000000" w:themeColor="text1"/>
          <w:sz w:val="22"/>
          <w:szCs w:val="22"/>
          <w:shd w:val="clear" w:color="auto" w:fill="FFFFFF"/>
          <w:lang w:bidi="ar"/>
        </w:rPr>
        <w:t>两点</w:t>
      </w:r>
      <w:r w:rsidR="004D30C2" w:rsidRPr="00251D2E">
        <w:rPr>
          <w:rFonts w:hAnsi="微软雅黑" w:cs="宋体" w:hint="eastAsia"/>
          <w:color w:val="000000" w:themeColor="text1"/>
          <w:sz w:val="22"/>
          <w:szCs w:val="22"/>
          <w:shd w:val="clear" w:color="auto" w:fill="FFFFFF"/>
          <w:lang w:bidi="ar"/>
        </w:rPr>
        <w:t>：</w:t>
      </w:r>
      <w:r w:rsidRPr="00FD344B">
        <w:rPr>
          <w:rFonts w:hAnsi="微软雅黑" w:cs="宋体" w:hint="eastAsia"/>
          <w:color w:val="000000" w:themeColor="text1"/>
          <w:sz w:val="22"/>
          <w:shd w:val="clear" w:color="auto" w:fill="FFFFFF"/>
          <w:lang w:bidi="ar"/>
        </w:rPr>
        <w:t>对内城市景观展示节点、对外城市景观展示节点</w:t>
      </w:r>
      <w:r w:rsidR="004D30C2" w:rsidRPr="00251D2E">
        <w:rPr>
          <w:rFonts w:hAnsi="微软雅黑" w:cs="宋体" w:hint="eastAsia"/>
          <w:color w:val="000000" w:themeColor="text1"/>
          <w:sz w:val="22"/>
          <w:szCs w:val="22"/>
          <w:shd w:val="clear" w:color="auto" w:fill="FFFFFF"/>
          <w:lang w:bidi="ar"/>
        </w:rPr>
        <w:t>；</w:t>
      </w:r>
    </w:p>
    <w:p w14:paraId="19D73A5F" w14:textId="33DE69F3" w:rsidR="004D30C2" w:rsidRPr="00251D2E" w:rsidRDefault="00FD344B" w:rsidP="00623492">
      <w:pPr>
        <w:pStyle w:val="Default"/>
        <w:spacing w:line="600" w:lineRule="exact"/>
        <w:ind w:firstLineChars="200" w:firstLine="440"/>
        <w:rPr>
          <w:rFonts w:hAnsi="微软雅黑" w:cs="宋体" w:hint="eastAsia"/>
          <w:color w:val="000000" w:themeColor="text1"/>
          <w:sz w:val="22"/>
          <w:szCs w:val="22"/>
          <w:shd w:val="clear" w:color="auto" w:fill="FFFFFF"/>
          <w:lang w:bidi="ar"/>
        </w:rPr>
      </w:pPr>
      <w:r w:rsidRPr="00FD344B">
        <w:rPr>
          <w:rFonts w:hAnsi="微软雅黑" w:cs="宋体" w:hint="eastAsia"/>
          <w:color w:val="000000" w:themeColor="text1"/>
          <w:sz w:val="22"/>
          <w:szCs w:val="22"/>
          <w:shd w:val="clear" w:color="auto" w:fill="FFFFFF"/>
          <w:lang w:bidi="ar"/>
        </w:rPr>
        <w:t>两轴</w:t>
      </w:r>
      <w:r w:rsidR="004D30C2" w:rsidRPr="00251D2E">
        <w:rPr>
          <w:rFonts w:hAnsi="微软雅黑" w:cs="宋体" w:hint="eastAsia"/>
          <w:color w:val="000000" w:themeColor="text1"/>
          <w:sz w:val="22"/>
          <w:szCs w:val="22"/>
          <w:shd w:val="clear" w:color="auto" w:fill="FFFFFF"/>
          <w:lang w:bidi="ar"/>
        </w:rPr>
        <w:t>：</w:t>
      </w:r>
      <w:r w:rsidRPr="00FD344B">
        <w:rPr>
          <w:rFonts w:hAnsi="微软雅黑" w:cs="宋体" w:hint="eastAsia"/>
          <w:color w:val="000000" w:themeColor="text1"/>
          <w:sz w:val="22"/>
          <w:szCs w:val="22"/>
          <w:shd w:val="clear" w:color="auto" w:fill="FFFFFF"/>
          <w:lang w:bidi="ar"/>
        </w:rPr>
        <w:t>二环南路城市景观展示轴、建安大道城市景观展示轴</w:t>
      </w:r>
      <w:r w:rsidR="004D30C2" w:rsidRPr="00251D2E">
        <w:rPr>
          <w:rFonts w:hAnsi="微软雅黑" w:cs="宋体" w:hint="eastAsia"/>
          <w:color w:val="000000" w:themeColor="text1"/>
          <w:sz w:val="22"/>
          <w:szCs w:val="22"/>
          <w:shd w:val="clear" w:color="auto" w:fill="FFFFFF"/>
          <w:lang w:bidi="ar"/>
        </w:rPr>
        <w:t>；</w:t>
      </w:r>
    </w:p>
    <w:p w14:paraId="2DC5626A" w14:textId="2B71E604" w:rsidR="00FD344B" w:rsidRDefault="00FD344B" w:rsidP="00FD344B">
      <w:pPr>
        <w:pStyle w:val="Default"/>
        <w:spacing w:line="600" w:lineRule="exact"/>
        <w:ind w:firstLineChars="200" w:firstLine="440"/>
        <w:rPr>
          <w:rFonts w:hAnsi="微软雅黑" w:cs="宋体" w:hint="eastAsia"/>
          <w:color w:val="000000" w:themeColor="text1"/>
          <w:sz w:val="22"/>
          <w:szCs w:val="22"/>
          <w:shd w:val="clear" w:color="auto" w:fill="FFFFFF"/>
          <w:lang w:bidi="ar"/>
        </w:rPr>
      </w:pPr>
      <w:r w:rsidRPr="00FD344B">
        <w:rPr>
          <w:rFonts w:hAnsi="微软雅黑" w:cs="宋体" w:hint="eastAsia"/>
          <w:color w:val="000000" w:themeColor="text1"/>
          <w:sz w:val="22"/>
          <w:szCs w:val="22"/>
          <w:shd w:val="clear" w:color="auto" w:fill="FFFFFF"/>
          <w:lang w:bidi="ar"/>
        </w:rPr>
        <w:t>一廊</w:t>
      </w:r>
      <w:r w:rsidRPr="00251D2E">
        <w:rPr>
          <w:rFonts w:hAnsi="微软雅黑" w:cs="宋体" w:hint="eastAsia"/>
          <w:color w:val="000000" w:themeColor="text1"/>
          <w:sz w:val="22"/>
          <w:szCs w:val="22"/>
          <w:shd w:val="clear" w:color="auto" w:fill="FFFFFF"/>
          <w:lang w:bidi="ar"/>
        </w:rPr>
        <w:t>：</w:t>
      </w:r>
      <w:r w:rsidRPr="00FD344B">
        <w:rPr>
          <w:rFonts w:hAnsi="微软雅黑" w:cs="宋体" w:hint="eastAsia"/>
          <w:color w:val="000000" w:themeColor="text1"/>
          <w:sz w:val="22"/>
          <w:szCs w:val="22"/>
          <w:shd w:val="clear" w:color="auto" w:fill="FFFFFF"/>
          <w:lang w:bidi="ar"/>
        </w:rPr>
        <w:t>甬莞高速沿线绿化景观廊道</w:t>
      </w:r>
      <w:r>
        <w:rPr>
          <w:rFonts w:hAnsi="微软雅黑" w:cs="宋体" w:hint="eastAsia"/>
          <w:color w:val="000000" w:themeColor="text1"/>
          <w:sz w:val="22"/>
          <w:szCs w:val="22"/>
          <w:shd w:val="clear" w:color="auto" w:fill="FFFFFF"/>
          <w:lang w:bidi="ar"/>
        </w:rPr>
        <w:t>；</w:t>
      </w:r>
    </w:p>
    <w:p w14:paraId="6BFEB028" w14:textId="1C82797B" w:rsidR="003D6744" w:rsidRDefault="00FD344B" w:rsidP="00623492">
      <w:pPr>
        <w:pStyle w:val="Default"/>
        <w:spacing w:line="600" w:lineRule="exact"/>
        <w:ind w:firstLineChars="200" w:firstLine="440"/>
        <w:rPr>
          <w:rFonts w:hAnsi="微软雅黑" w:cs="宋体" w:hint="eastAsia"/>
          <w:color w:val="000000" w:themeColor="text1"/>
          <w:sz w:val="22"/>
          <w:szCs w:val="22"/>
          <w:shd w:val="clear" w:color="auto" w:fill="FFFFFF"/>
          <w:lang w:bidi="ar"/>
        </w:rPr>
      </w:pPr>
      <w:r w:rsidRPr="00FD344B">
        <w:rPr>
          <w:rFonts w:hAnsi="微软雅黑" w:cs="宋体" w:hint="eastAsia"/>
          <w:color w:val="000000" w:themeColor="text1"/>
          <w:sz w:val="22"/>
          <w:szCs w:val="22"/>
          <w:shd w:val="clear" w:color="auto" w:fill="FFFFFF"/>
          <w:lang w:bidi="ar"/>
        </w:rPr>
        <w:t>一带</w:t>
      </w:r>
      <w:r>
        <w:rPr>
          <w:rFonts w:hAnsi="微软雅黑" w:cs="宋体" w:hint="eastAsia"/>
          <w:color w:val="000000" w:themeColor="text1"/>
          <w:sz w:val="22"/>
          <w:szCs w:val="22"/>
          <w:shd w:val="clear" w:color="auto" w:fill="FFFFFF"/>
          <w:lang w:bidi="ar"/>
        </w:rPr>
        <w:t>：</w:t>
      </w:r>
      <w:r w:rsidRPr="00FD344B">
        <w:rPr>
          <w:rFonts w:hAnsi="微软雅黑" w:cs="宋体" w:hint="eastAsia"/>
          <w:color w:val="000000" w:themeColor="text1"/>
          <w:sz w:val="22"/>
          <w:szCs w:val="22"/>
          <w:shd w:val="clear" w:color="auto" w:fill="FFFFFF"/>
          <w:lang w:bidi="ar"/>
        </w:rPr>
        <w:t>大坑溪滨水休闲带</w:t>
      </w:r>
      <w:r w:rsidR="004D30C2" w:rsidRPr="00251D2E">
        <w:rPr>
          <w:rFonts w:hAnsi="微软雅黑" w:cs="宋体" w:hint="eastAsia"/>
          <w:color w:val="000000" w:themeColor="text1"/>
          <w:sz w:val="22"/>
          <w:szCs w:val="22"/>
          <w:shd w:val="clear" w:color="auto" w:fill="FFFFFF"/>
          <w:lang w:bidi="ar"/>
        </w:rPr>
        <w:t>。</w:t>
      </w:r>
    </w:p>
    <w:sectPr w:rsidR="003D67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2E276E" w14:textId="77777777" w:rsidR="00210267" w:rsidRDefault="00210267" w:rsidP="00E1460E">
      <w:pPr>
        <w:rPr>
          <w:rFonts w:hint="eastAsia"/>
        </w:rPr>
      </w:pPr>
      <w:r>
        <w:separator/>
      </w:r>
    </w:p>
  </w:endnote>
  <w:endnote w:type="continuationSeparator" w:id="0">
    <w:p w14:paraId="4D6DB62C" w14:textId="77777777" w:rsidR="00210267" w:rsidRDefault="00210267" w:rsidP="00E1460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altName w:val="Microsoft Ya 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YaHei-Bold">
    <w:altName w:val="微软雅黑"/>
    <w:panose1 w:val="00000000000000000000"/>
    <w:charset w:val="86"/>
    <w:family w:val="auto"/>
    <w:notTrueType/>
    <w:pitch w:val="default"/>
    <w:sig w:usb0="00000003" w:usb1="080E0000" w:usb2="00000010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6B2FE8" w14:textId="77777777" w:rsidR="00210267" w:rsidRDefault="00210267" w:rsidP="00E1460E">
      <w:pPr>
        <w:rPr>
          <w:rFonts w:hint="eastAsia"/>
        </w:rPr>
      </w:pPr>
      <w:r>
        <w:separator/>
      </w:r>
    </w:p>
  </w:footnote>
  <w:footnote w:type="continuationSeparator" w:id="0">
    <w:p w14:paraId="773346D1" w14:textId="77777777" w:rsidR="00210267" w:rsidRDefault="00210267" w:rsidP="00E1460E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BD2968"/>
    <w:multiLevelType w:val="hybridMultilevel"/>
    <w:tmpl w:val="C628787A"/>
    <w:lvl w:ilvl="0" w:tplc="3AD8C624">
      <w:start w:val="1"/>
      <w:numFmt w:val="decimal"/>
      <w:lvlText w:val="%1、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lowerLetter"/>
      <w:lvlText w:val="%5)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lowerLetter"/>
      <w:lvlText w:val="%8)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num w:numId="1" w16cid:durableId="2074044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3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7C3"/>
    <w:rsid w:val="00011BCB"/>
    <w:rsid w:val="00063775"/>
    <w:rsid w:val="000879EF"/>
    <w:rsid w:val="000A161B"/>
    <w:rsid w:val="000C7A49"/>
    <w:rsid w:val="000F2C6D"/>
    <w:rsid w:val="000F7323"/>
    <w:rsid w:val="00100AF4"/>
    <w:rsid w:val="00121970"/>
    <w:rsid w:val="00183EB4"/>
    <w:rsid w:val="00210267"/>
    <w:rsid w:val="00251D2E"/>
    <w:rsid w:val="002614EC"/>
    <w:rsid w:val="00285E31"/>
    <w:rsid w:val="002E4383"/>
    <w:rsid w:val="002E7897"/>
    <w:rsid w:val="003244E9"/>
    <w:rsid w:val="00390C30"/>
    <w:rsid w:val="003C27B6"/>
    <w:rsid w:val="003D6744"/>
    <w:rsid w:val="003E2246"/>
    <w:rsid w:val="00412B1E"/>
    <w:rsid w:val="0043349F"/>
    <w:rsid w:val="00454A36"/>
    <w:rsid w:val="004B6940"/>
    <w:rsid w:val="004D30C2"/>
    <w:rsid w:val="004D544A"/>
    <w:rsid w:val="00623492"/>
    <w:rsid w:val="00674B0C"/>
    <w:rsid w:val="006B6474"/>
    <w:rsid w:val="006C2A04"/>
    <w:rsid w:val="007C354A"/>
    <w:rsid w:val="007D6D67"/>
    <w:rsid w:val="007F5820"/>
    <w:rsid w:val="0081401D"/>
    <w:rsid w:val="00855AA6"/>
    <w:rsid w:val="00862BF1"/>
    <w:rsid w:val="008D0B65"/>
    <w:rsid w:val="00997C7F"/>
    <w:rsid w:val="009C2D48"/>
    <w:rsid w:val="00A007C3"/>
    <w:rsid w:val="00A27978"/>
    <w:rsid w:val="00A64383"/>
    <w:rsid w:val="00A7313F"/>
    <w:rsid w:val="00B52D65"/>
    <w:rsid w:val="00B912CB"/>
    <w:rsid w:val="00BE60CC"/>
    <w:rsid w:val="00BF345C"/>
    <w:rsid w:val="00BF3475"/>
    <w:rsid w:val="00CB6D01"/>
    <w:rsid w:val="00CF218B"/>
    <w:rsid w:val="00D643E7"/>
    <w:rsid w:val="00E1460E"/>
    <w:rsid w:val="00E3107F"/>
    <w:rsid w:val="00E43B91"/>
    <w:rsid w:val="00E66570"/>
    <w:rsid w:val="00FA2032"/>
    <w:rsid w:val="00FD344B"/>
    <w:rsid w:val="00FD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402879"/>
  <w15:chartTrackingRefBased/>
  <w15:docId w15:val="{B17FBD5D-2135-4D8C-A26B-742E8BA44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46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1460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146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1460E"/>
    <w:rPr>
      <w:sz w:val="18"/>
      <w:szCs w:val="18"/>
    </w:rPr>
  </w:style>
  <w:style w:type="paragraph" w:styleId="a7">
    <w:name w:val="List Paragraph"/>
    <w:basedOn w:val="a"/>
    <w:uiPriority w:val="34"/>
    <w:qFormat/>
    <w:rsid w:val="00E1460E"/>
    <w:pPr>
      <w:ind w:firstLineChars="200" w:firstLine="420"/>
    </w:pPr>
  </w:style>
  <w:style w:type="paragraph" w:customStyle="1" w:styleId="Default">
    <w:name w:val="Default"/>
    <w:rsid w:val="00E1460E"/>
    <w:pPr>
      <w:widowControl w:val="0"/>
      <w:autoSpaceDE w:val="0"/>
      <w:autoSpaceDN w:val="0"/>
      <w:adjustRightInd w:val="0"/>
    </w:pPr>
    <w:rPr>
      <w:rFonts w:ascii="微软雅黑" w:eastAsia="微软雅黑" w:hAnsi="Times New Roman" w:cs="微软雅黑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01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3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31</cp:revision>
  <dcterms:created xsi:type="dcterms:W3CDTF">2025-07-03T03:01:00Z</dcterms:created>
  <dcterms:modified xsi:type="dcterms:W3CDTF">2025-08-05T03:39:00Z</dcterms:modified>
</cp:coreProperties>
</file>