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pPr>
        <w:spacing w:line="360" w:lineRule="auto"/>
        <w:jc w:val="left"/>
        <w:rPr>
          <w:sz w:val="24"/>
        </w:rPr>
      </w:pPr>
    </w:p>
    <w:p>
      <w:pPr>
        <w:spacing w:line="360" w:lineRule="auto"/>
        <w:jc w:val="left"/>
        <w:rPr>
          <w:sz w:val="24"/>
        </w:rPr>
      </w:pPr>
    </w:p>
    <w:p>
      <w:pPr>
        <w:spacing w:line="360" w:lineRule="auto"/>
        <w:jc w:val="left"/>
        <w:rPr>
          <w:sz w:val="24"/>
        </w:rPr>
      </w:pPr>
    </w:p>
    <w:p>
      <w:pPr>
        <w:pStyle w:val="6"/>
        <w:spacing w:before="1080" w:line="480" w:lineRule="auto"/>
        <w:jc w:val="center"/>
        <w:rPr>
          <w:sz w:val="48"/>
          <w:szCs w:val="48"/>
        </w:rPr>
      </w:pPr>
      <w:r>
        <w:rPr>
          <w:rFonts w:hint="eastAsia"/>
          <w:sz w:val="48"/>
          <w:szCs w:val="48"/>
          <w:lang w:val="en-US" w:eastAsia="zh-CN"/>
        </w:rPr>
        <w:t>安</w:t>
      </w:r>
      <w:bookmarkStart w:id="29" w:name="_GoBack"/>
      <w:bookmarkEnd w:id="29"/>
      <w:r>
        <w:rPr>
          <w:rFonts w:hint="eastAsia"/>
          <w:sz w:val="48"/>
          <w:szCs w:val="48"/>
          <w:lang w:val="en-US" w:eastAsia="zh-CN"/>
        </w:rPr>
        <w:t>溪县</w:t>
      </w:r>
      <w:r>
        <w:rPr>
          <w:rFonts w:hint="eastAsia"/>
          <w:sz w:val="48"/>
          <w:szCs w:val="48"/>
        </w:rPr>
        <w:t>科技计划项目合同书</w:t>
      </w:r>
    </w:p>
    <w:p>
      <w:pPr>
        <w:pStyle w:val="6"/>
        <w:jc w:val="both"/>
        <w:rPr>
          <w:b w:val="0"/>
          <w:sz w:val="30"/>
          <w:szCs w:val="30"/>
        </w:rPr>
      </w:pPr>
    </w:p>
    <w:p>
      <w:pPr>
        <w:spacing w:line="480" w:lineRule="auto"/>
        <w:ind w:left="1851" w:hanging="1850" w:hangingChars="661"/>
        <w:rPr>
          <w:sz w:val="28"/>
          <w:szCs w:val="28"/>
          <w:u w:val="single"/>
        </w:rPr>
      </w:pPr>
      <w:r>
        <w:rPr>
          <w:rFonts w:hint="eastAsia"/>
          <w:sz w:val="28"/>
          <w:szCs w:val="28"/>
        </w:rPr>
        <w:t>项目名称：</w:t>
      </w:r>
      <w:bookmarkStart w:id="0" w:name="封面_项目名称"/>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0"/>
    </w:p>
    <w:p>
      <w:pPr>
        <w:spacing w:line="480" w:lineRule="auto"/>
        <w:rPr>
          <w:sz w:val="28"/>
          <w:szCs w:val="28"/>
        </w:rPr>
      </w:pPr>
      <w:r>
        <w:rPr>
          <w:rFonts w:hint="eastAsia"/>
          <w:sz w:val="28"/>
          <w:szCs w:val="28"/>
        </w:rPr>
        <w:t>项目承担单位：</w:t>
      </w:r>
      <w:bookmarkStart w:id="1" w:name="封面_项目承担单位"/>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1"/>
    </w:p>
    <w:p>
      <w:pPr>
        <w:spacing w:line="480" w:lineRule="auto"/>
        <w:rPr>
          <w:sz w:val="28"/>
          <w:szCs w:val="28"/>
        </w:rPr>
      </w:pPr>
      <w:r>
        <w:rPr>
          <w:rFonts w:hint="eastAsia"/>
          <w:sz w:val="28"/>
          <w:szCs w:val="28"/>
        </w:rPr>
        <w:t>项目负责人：</w:t>
      </w:r>
      <w:bookmarkStart w:id="2" w:name="封面_项目负责人"/>
      <w:r>
        <w:rPr>
          <w:sz w:val="28"/>
          <w:szCs w:val="28"/>
          <w:u w:val="single"/>
        </w:rPr>
        <w:tab/>
      </w:r>
      <w:r>
        <w:rPr>
          <w:sz w:val="28"/>
          <w:szCs w:val="28"/>
          <w:u w:val="single"/>
        </w:rPr>
        <w:tab/>
      </w:r>
      <w:r>
        <w:rPr>
          <w:rFonts w:hint="eastAsia"/>
          <w:sz w:val="28"/>
          <w:szCs w:val="28"/>
          <w:u w:val="single"/>
          <w:lang w:val="en-US" w:eastAsia="zh-CN"/>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2"/>
    </w:p>
    <w:p>
      <w:pPr>
        <w:spacing w:line="480" w:lineRule="auto"/>
        <w:rPr>
          <w:sz w:val="28"/>
          <w:szCs w:val="28"/>
        </w:rPr>
      </w:pPr>
      <w:r>
        <w:rPr>
          <w:rFonts w:hint="eastAsia"/>
          <w:sz w:val="28"/>
          <w:szCs w:val="28"/>
        </w:rPr>
        <w:t>联系电话：</w:t>
      </w:r>
      <w:bookmarkStart w:id="3" w:name="封面_联系电话"/>
      <w:r>
        <w:rPr>
          <w:sz w:val="28"/>
          <w:szCs w:val="28"/>
          <w:u w:val="single"/>
        </w:rPr>
        <w:tab/>
      </w:r>
      <w:r>
        <w:rPr>
          <w:sz w:val="28"/>
          <w:szCs w:val="28"/>
          <w:u w:val="single"/>
        </w:rPr>
        <w:tab/>
      </w:r>
      <w:r>
        <w:rPr>
          <w:sz w:val="28"/>
          <w:szCs w:val="28"/>
          <w:u w:val="single"/>
        </w:rPr>
        <w:tab/>
      </w:r>
      <w:r>
        <w:rPr>
          <w:rFonts w:hint="eastAsia"/>
          <w:sz w:val="28"/>
          <w:szCs w:val="28"/>
          <w:u w:val="single"/>
          <w:lang w:val="en-US" w:eastAsia="zh-CN"/>
        </w:rPr>
        <w:t xml:space="preserve">                     </w:t>
      </w:r>
      <w:r>
        <w:rPr>
          <w:sz w:val="28"/>
          <w:szCs w:val="28"/>
          <w:u w:val="single"/>
        </w:rPr>
        <w:tab/>
      </w:r>
      <w:r>
        <w:rPr>
          <w:sz w:val="28"/>
          <w:szCs w:val="28"/>
          <w:u w:val="single"/>
        </w:rPr>
        <w:tab/>
      </w:r>
      <w:r>
        <w:rPr>
          <w:sz w:val="28"/>
          <w:szCs w:val="28"/>
          <w:u w:val="single"/>
        </w:rPr>
        <w:tab/>
      </w:r>
      <w:r>
        <w:rPr>
          <w:sz w:val="28"/>
          <w:szCs w:val="28"/>
          <w:u w:val="single"/>
        </w:rPr>
        <w:tab/>
      </w:r>
      <w:bookmarkEnd w:id="3"/>
    </w:p>
    <w:p>
      <w:pPr>
        <w:spacing w:line="480" w:lineRule="auto"/>
        <w:rPr>
          <w:sz w:val="28"/>
          <w:szCs w:val="28"/>
          <w:u w:val="single"/>
        </w:rPr>
      </w:pPr>
      <w:r>
        <w:rPr>
          <w:rFonts w:hint="eastAsia"/>
          <w:sz w:val="28"/>
          <w:szCs w:val="28"/>
        </w:rPr>
        <w:t>项目起止时间：</w:t>
      </w:r>
      <w:bookmarkStart w:id="4" w:name="封面_项目起止时间"/>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rFonts w:hint="eastAsia"/>
          <w:sz w:val="28"/>
          <w:szCs w:val="28"/>
          <w:u w:val="single"/>
          <w:lang w:val="en-US" w:eastAsia="zh-CN"/>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bookmarkEnd w:id="4"/>
    </w:p>
    <w:p>
      <w:pPr>
        <w:spacing w:line="480" w:lineRule="auto"/>
        <w:ind w:firstLine="450" w:firstLineChars="150"/>
        <w:rPr>
          <w:sz w:val="30"/>
          <w:szCs w:val="30"/>
          <w:u w:val="single"/>
        </w:rPr>
      </w:pPr>
    </w:p>
    <w:p>
      <w:pPr>
        <w:spacing w:line="480" w:lineRule="auto"/>
        <w:ind w:firstLine="450" w:firstLineChars="150"/>
        <w:rPr>
          <w:sz w:val="30"/>
          <w:szCs w:val="30"/>
          <w:u w:val="single"/>
        </w:rPr>
      </w:pPr>
    </w:p>
    <w:p>
      <w:pPr>
        <w:spacing w:line="360" w:lineRule="auto"/>
        <w:ind w:firstLine="0" w:firstLineChars="0"/>
        <w:jc w:val="center"/>
        <w:rPr>
          <w:rFonts w:hint="eastAsia" w:ascii="黑体" w:hAnsi="黑体" w:eastAsia="黑体" w:cs="黑体"/>
          <w:b/>
          <w:sz w:val="32"/>
          <w:szCs w:val="32"/>
        </w:rPr>
      </w:pPr>
      <w:r>
        <w:rPr>
          <w:rFonts w:hint="eastAsia" w:ascii="黑体" w:hAnsi="黑体" w:eastAsia="黑体" w:cs="黑体"/>
          <w:b/>
          <w:sz w:val="32"/>
          <w:szCs w:val="32"/>
          <w:lang w:val="en-US" w:eastAsia="zh-CN"/>
        </w:rPr>
        <w:t>安溪县</w:t>
      </w:r>
      <w:r>
        <w:rPr>
          <w:rFonts w:hint="eastAsia" w:ascii="黑体" w:hAnsi="黑体" w:eastAsia="黑体" w:cs="黑体"/>
          <w:b/>
          <w:sz w:val="32"/>
          <w:szCs w:val="32"/>
        </w:rPr>
        <w:t>科学技术局</w:t>
      </w:r>
    </w:p>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lang w:val="en-US" w:eastAsia="zh-CN"/>
        </w:rPr>
        <w:t>2022</w:t>
      </w:r>
      <w:r>
        <w:rPr>
          <w:rFonts w:hint="eastAsia" w:ascii="黑体" w:hAnsi="黑体" w:eastAsia="黑体" w:cs="黑体"/>
          <w:b/>
          <w:sz w:val="32"/>
          <w:szCs w:val="32"/>
        </w:rPr>
        <w:t>年</w:t>
      </w:r>
    </w:p>
    <w:p>
      <w:pPr>
        <w:spacing w:line="360" w:lineRule="auto"/>
        <w:jc w:val="left"/>
        <w:rPr>
          <w:sz w:val="24"/>
        </w:rPr>
      </w:pPr>
      <w:r>
        <w:rPr>
          <w:b/>
          <w:sz w:val="32"/>
          <w:szCs w:val="32"/>
        </w:rPr>
        <w:br w:type="page"/>
      </w:r>
      <w:r>
        <w:rPr>
          <w:rFonts w:hint="eastAsia"/>
          <w:sz w:val="30"/>
          <w:szCs w:val="30"/>
        </w:rPr>
        <w:t>一、</w:t>
      </w:r>
      <w:r>
        <w:rPr>
          <w:rFonts w:hint="eastAsia"/>
          <w:sz w:val="24"/>
        </w:rPr>
        <w:t>根据《中华人民共和国</w:t>
      </w:r>
      <w:r>
        <w:rPr>
          <w:rFonts w:hint="eastAsia"/>
          <w:sz w:val="24"/>
          <w:lang w:eastAsia="zh-CN"/>
        </w:rPr>
        <w:t>民法典</w:t>
      </w:r>
      <w:r>
        <w:rPr>
          <w:rFonts w:hint="eastAsia"/>
          <w:sz w:val="24"/>
        </w:rPr>
        <w:t>》等法律法规，</w:t>
      </w:r>
      <w:r>
        <w:rPr>
          <w:rFonts w:hint="eastAsia"/>
          <w:sz w:val="24"/>
          <w:lang w:val="en-US" w:eastAsia="zh-CN"/>
        </w:rPr>
        <w:t>安溪县</w:t>
      </w:r>
      <w:r>
        <w:rPr>
          <w:rFonts w:hint="eastAsia"/>
          <w:sz w:val="24"/>
        </w:rPr>
        <w:t>科技局（以下简称甲方）与项目承担单位（以下简称乙方）为顺利完成本项目的研究开发任务，经协商一致，订立本合同。</w:t>
      </w:r>
    </w:p>
    <w:p>
      <w:pPr>
        <w:spacing w:line="360" w:lineRule="auto"/>
        <w:jc w:val="left"/>
        <w:rPr>
          <w:sz w:val="24"/>
        </w:rPr>
      </w:pPr>
    </w:p>
    <w:p>
      <w:pPr>
        <w:spacing w:line="500" w:lineRule="exact"/>
        <w:rPr>
          <w:rFonts w:ascii="宋体" w:hAnsi="宋体" w:cs="宋体"/>
          <w:sz w:val="30"/>
          <w:szCs w:val="30"/>
        </w:rPr>
      </w:pPr>
      <w:r>
        <w:rPr>
          <w:rFonts w:hint="eastAsia" w:ascii="宋体" w:hAnsi="宋体" w:cs="宋体"/>
          <w:sz w:val="30"/>
          <w:szCs w:val="30"/>
        </w:rPr>
        <w:t>二、本项目研究开发内容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jc w:val="center"/>
        </w:trPr>
        <w:tc>
          <w:tcPr>
            <w:tcW w:w="8709" w:type="dxa"/>
            <w:tcBorders>
              <w:top w:val="single" w:color="auto" w:sz="4" w:space="0"/>
              <w:left w:val="single" w:color="auto" w:sz="4" w:space="0"/>
              <w:bottom w:val="single" w:color="auto" w:sz="4" w:space="0"/>
              <w:right w:val="single" w:color="auto" w:sz="4" w:space="0"/>
            </w:tcBorders>
          </w:tcPr>
          <w:p>
            <w:pPr>
              <w:spacing w:line="276" w:lineRule="auto"/>
              <w:rPr>
                <w:sz w:val="24"/>
              </w:rPr>
            </w:pPr>
            <w:bookmarkStart w:id="5" w:name="正文_研究开发内容"/>
            <w:bookmarkEnd w:id="5"/>
          </w:p>
        </w:tc>
      </w:tr>
    </w:tbl>
    <w:p>
      <w:pPr>
        <w:rPr>
          <w:rFonts w:ascii="宋体" w:hAnsi="宋体" w:cs="宋体"/>
          <w:sz w:val="30"/>
          <w:szCs w:val="30"/>
        </w:rPr>
      </w:pPr>
      <w:r>
        <w:rPr>
          <w:rFonts w:ascii="宋体" w:hAnsi="宋体" w:cs="宋体"/>
          <w:sz w:val="30"/>
          <w:szCs w:val="30"/>
        </w:rPr>
        <w:br w:type="page"/>
      </w:r>
      <w:r>
        <w:rPr>
          <w:rFonts w:hint="eastAsia" w:ascii="宋体" w:hAnsi="宋体" w:cs="宋体"/>
          <w:sz w:val="30"/>
          <w:szCs w:val="30"/>
        </w:rPr>
        <w:t>三、本项目应达到的技术、经济指标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8" w:hRule="atLeast"/>
          <w:jc w:val="center"/>
        </w:trPr>
        <w:tc>
          <w:tcPr>
            <w:tcW w:w="8709" w:type="dxa"/>
            <w:tcBorders>
              <w:top w:val="single" w:color="auto" w:sz="4" w:space="0"/>
              <w:left w:val="single" w:color="auto" w:sz="4" w:space="0"/>
              <w:bottom w:val="single" w:color="auto" w:sz="4" w:space="0"/>
              <w:right w:val="single" w:color="auto" w:sz="4" w:space="0"/>
            </w:tcBorders>
          </w:tcPr>
          <w:p>
            <w:pPr>
              <w:spacing w:line="276" w:lineRule="auto"/>
              <w:rPr>
                <w:sz w:val="24"/>
              </w:rPr>
            </w:pPr>
            <w:bookmarkStart w:id="6" w:name="正文_经济指标"/>
            <w:bookmarkEnd w:id="6"/>
          </w:p>
        </w:tc>
      </w:tr>
    </w:tbl>
    <w:p>
      <w:pPr>
        <w:spacing w:line="500" w:lineRule="exact"/>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 xml:space="preserve"> 四、本项目的成果提供形式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6" w:hRule="atLeast"/>
          <w:jc w:val="center"/>
        </w:trPr>
        <w:tc>
          <w:tcPr>
            <w:tcW w:w="8709" w:type="dxa"/>
            <w:tcBorders>
              <w:top w:val="single" w:color="auto" w:sz="4" w:space="0"/>
              <w:left w:val="single" w:color="auto" w:sz="4" w:space="0"/>
              <w:bottom w:val="single" w:color="auto" w:sz="4" w:space="0"/>
              <w:right w:val="single" w:color="auto" w:sz="4" w:space="0"/>
            </w:tcBorders>
          </w:tcPr>
          <w:p>
            <w:pPr>
              <w:spacing w:line="276" w:lineRule="auto"/>
              <w:rPr>
                <w:sz w:val="24"/>
              </w:rPr>
            </w:pPr>
            <w:bookmarkStart w:id="7" w:name="正文_成果提供形式"/>
            <w:bookmarkEnd w:id="7"/>
          </w:p>
        </w:tc>
      </w:tr>
    </w:tbl>
    <w:p>
      <w:pPr>
        <w:rPr>
          <w:rFonts w:ascii="宋体" w:hAnsi="宋体" w:cs="宋体"/>
          <w:sz w:val="30"/>
          <w:szCs w:val="30"/>
        </w:rPr>
      </w:pPr>
      <w:r>
        <w:rPr>
          <w:rFonts w:ascii="宋体" w:hAnsi="宋体" w:cs="宋体"/>
          <w:sz w:val="30"/>
          <w:szCs w:val="30"/>
        </w:rPr>
        <w:br w:type="page"/>
      </w:r>
      <w:r>
        <w:rPr>
          <w:rFonts w:hint="eastAsia" w:ascii="宋体" w:hAnsi="宋体" w:cs="宋体"/>
          <w:sz w:val="30"/>
          <w:szCs w:val="30"/>
        </w:rPr>
        <w:t>五、本项目分年度进度安排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3"/>
        <w:gridCol w:w="2903"/>
        <w:gridCol w:w="398"/>
        <w:gridCol w:w="2409"/>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38" w:hRule="atLeast"/>
        </w:trPr>
        <w:tc>
          <w:tcPr>
            <w:tcW w:w="2660" w:type="dxa"/>
            <w:shd w:val="clear" w:color="auto" w:fill="808080"/>
            <w:vAlign w:val="center"/>
          </w:tcPr>
          <w:p>
            <w:pPr>
              <w:jc w:val="center"/>
              <w:rPr>
                <w:rFonts w:ascii="宋体" w:hAnsi="宋体"/>
                <w:b/>
                <w:color w:val="000000"/>
              </w:rPr>
            </w:pPr>
            <w:r>
              <w:rPr>
                <w:rFonts w:hint="eastAsia" w:ascii="宋体" w:hAnsi="宋体"/>
                <w:b/>
                <w:color w:val="000000"/>
              </w:rPr>
              <w:t>任务起止日期</w:t>
            </w:r>
          </w:p>
        </w:tc>
        <w:tc>
          <w:tcPr>
            <w:tcW w:w="3544" w:type="dxa"/>
            <w:gridSpan w:val="3"/>
            <w:shd w:val="clear" w:color="auto" w:fill="808080"/>
            <w:vAlign w:val="center"/>
          </w:tcPr>
          <w:p>
            <w:pPr>
              <w:jc w:val="center"/>
              <w:rPr>
                <w:rFonts w:ascii="宋体" w:hAnsi="宋体"/>
                <w:b/>
                <w:color w:val="000000"/>
              </w:rPr>
            </w:pPr>
            <w:r>
              <w:rPr>
                <w:rFonts w:hint="eastAsia" w:ascii="宋体" w:hAnsi="宋体"/>
                <w:b/>
                <w:color w:val="000000"/>
              </w:rPr>
              <w:t>任务目标（包括承担单位、实施地点）</w:t>
            </w:r>
          </w:p>
        </w:tc>
        <w:tc>
          <w:tcPr>
            <w:tcW w:w="2409" w:type="dxa"/>
            <w:shd w:val="clear" w:color="auto" w:fill="808080"/>
            <w:vAlign w:val="center"/>
          </w:tcPr>
          <w:p>
            <w:pPr>
              <w:jc w:val="center"/>
              <w:rPr>
                <w:rFonts w:ascii="宋体" w:hAnsi="宋体"/>
                <w:b/>
                <w:color w:val="000000"/>
              </w:rPr>
            </w:pPr>
            <w:r>
              <w:rPr>
                <w:rFonts w:hint="eastAsia" w:ascii="宋体" w:hAnsi="宋体"/>
                <w:b/>
                <w:color w:val="000000"/>
              </w:rPr>
              <w:t>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74"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553" w:hRule="atLeast"/>
        </w:trPr>
        <w:tc>
          <w:tcPr>
            <w:tcW w:w="2660" w:type="dxa"/>
            <w:vAlign w:val="center"/>
          </w:tcPr>
          <w:p>
            <w:pPr>
              <w:jc w:val="center"/>
              <w:rPr>
                <w:rFonts w:ascii="宋体" w:hAnsi="宋体"/>
              </w:rPr>
            </w:pPr>
          </w:p>
        </w:tc>
        <w:tc>
          <w:tcPr>
            <w:tcW w:w="3544" w:type="dxa"/>
            <w:gridSpan w:val="3"/>
            <w:vAlign w:val="center"/>
          </w:tcPr>
          <w:p>
            <w:pPr>
              <w:jc w:val="center"/>
              <w:rPr>
                <w:rFonts w:ascii="宋体" w:hAnsi="宋体"/>
              </w:rPr>
            </w:pPr>
          </w:p>
        </w:tc>
        <w:tc>
          <w:tcPr>
            <w:tcW w:w="2409" w:type="dxa"/>
            <w:vAlign w:val="center"/>
          </w:tcPr>
          <w:p>
            <w:pPr>
              <w:jc w:val="center"/>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3" w:type="dxa"/>
            <w:gridSpan w:val="2"/>
          </w:tcPr>
          <w:p>
            <w:pPr>
              <w:textAlignment w:val="center"/>
              <w:rPr>
                <w:rFonts w:ascii="宋体" w:hAnsi="宋体" w:cs="宋体"/>
                <w:sz w:val="24"/>
              </w:rPr>
            </w:pPr>
            <w:bookmarkStart w:id="8" w:name="本项目分年度进度安排"/>
            <w:bookmarkEnd w:id="8"/>
          </w:p>
        </w:tc>
        <w:tc>
          <w:tcPr>
            <w:tcW w:w="2903" w:type="dxa"/>
          </w:tcPr>
          <w:p>
            <w:pPr>
              <w:textAlignment w:val="center"/>
              <w:rPr>
                <w:rFonts w:ascii="宋体" w:hAnsi="宋体" w:cs="宋体"/>
                <w:sz w:val="24"/>
              </w:rPr>
            </w:pPr>
          </w:p>
        </w:tc>
        <w:tc>
          <w:tcPr>
            <w:tcW w:w="2903" w:type="dxa"/>
            <w:gridSpan w:val="3"/>
          </w:tcPr>
          <w:p>
            <w:pPr>
              <w:textAlignment w:val="center"/>
              <w:rPr>
                <w:rFonts w:ascii="宋体" w:hAnsi="宋体" w:cs="宋体"/>
                <w:sz w:val="24"/>
              </w:rPr>
            </w:pPr>
          </w:p>
        </w:tc>
      </w:tr>
    </w:tbl>
    <w:p>
      <w:pPr>
        <w:textAlignment w:val="center"/>
        <w:rPr>
          <w:rFonts w:ascii="宋体" w:hAnsi="宋体" w:cs="宋体"/>
          <w:sz w:val="24"/>
        </w:rPr>
      </w:pPr>
    </w:p>
    <w:p>
      <w:pPr>
        <w:textAlignment w:val="center"/>
        <w:rPr>
          <w:rFonts w:ascii="宋体" w:hAnsi="宋体" w:cs="宋体"/>
          <w:sz w:val="24"/>
        </w:rPr>
      </w:pPr>
    </w:p>
    <w:p>
      <w:pPr>
        <w:spacing w:line="400" w:lineRule="exact"/>
        <w:ind w:left="480" w:hanging="480" w:hangingChars="200"/>
        <w:textAlignment w:val="center"/>
        <w:rPr>
          <w:rFonts w:ascii="宋体" w:hAnsi="宋体" w:cs="宋体"/>
          <w:sz w:val="24"/>
        </w:rPr>
      </w:pPr>
      <w:r>
        <w:rPr>
          <w:rFonts w:ascii="宋体" w:hAnsi="宋体" w:cs="宋体"/>
          <w:sz w:val="24"/>
        </w:rPr>
        <w:br w:type="page"/>
      </w:r>
      <w:r>
        <w:rPr>
          <w:rFonts w:hint="eastAsia" w:ascii="宋体" w:hAnsi="宋体" w:cs="宋体"/>
          <w:sz w:val="28"/>
        </w:rPr>
        <w:t>六、</w:t>
      </w:r>
      <w:r>
        <w:rPr>
          <w:rFonts w:hint="eastAsia" w:ascii="宋体" w:hAnsi="宋体" w:cs="宋体"/>
          <w:sz w:val="24"/>
        </w:rPr>
        <w:t>本项目研究开发总投资</w:t>
      </w:r>
      <w:r>
        <w:rPr>
          <w:rFonts w:hint="eastAsia" w:ascii="宋体" w:hAnsi="宋体" w:cs="宋体"/>
          <w:sz w:val="24"/>
          <w:u w:val="single"/>
        </w:rPr>
        <w:t xml:space="preserve">   </w:t>
      </w:r>
      <w:r>
        <w:rPr>
          <w:rFonts w:hint="eastAsia" w:ascii="宋体" w:hAnsi="宋体" w:cs="宋体"/>
          <w:sz w:val="24"/>
        </w:rPr>
        <w:t>万元，甲方计划投入经费</w:t>
      </w:r>
      <w:r>
        <w:rPr>
          <w:rFonts w:hint="eastAsia" w:ascii="宋体" w:hAnsi="宋体" w:cs="宋体"/>
          <w:sz w:val="24"/>
          <w:u w:val="single"/>
        </w:rPr>
        <w:t xml:space="preserve">   </w:t>
      </w:r>
      <w:r>
        <w:rPr>
          <w:rFonts w:hint="eastAsia" w:ascii="宋体" w:hAnsi="宋体" w:cs="宋体"/>
          <w:sz w:val="24"/>
        </w:rPr>
        <w:t>万元，乙方负责落实</w:t>
      </w:r>
    </w:p>
    <w:p>
      <w:pPr>
        <w:spacing w:line="400" w:lineRule="exact"/>
        <w:ind w:left="480" w:hanging="480" w:hangingChars="200"/>
        <w:textAlignment w:val="center"/>
        <w:rPr>
          <w:rFonts w:ascii="宋体" w:hAnsi="宋体" w:cs="宋体"/>
          <w:sz w:val="24"/>
        </w:rPr>
      </w:pPr>
      <w:r>
        <w:rPr>
          <w:rFonts w:hint="eastAsia" w:ascii="宋体" w:hAnsi="宋体" w:cs="宋体"/>
          <w:sz w:val="24"/>
        </w:rPr>
        <w:t>解决</w:t>
      </w:r>
      <w:r>
        <w:rPr>
          <w:rFonts w:hint="eastAsia" w:ascii="宋体" w:hAnsi="宋体" w:cs="宋体"/>
          <w:sz w:val="24"/>
          <w:u w:val="single"/>
        </w:rPr>
        <w:t xml:space="preserve">    </w:t>
      </w:r>
      <w:r>
        <w:rPr>
          <w:rFonts w:hint="eastAsia" w:ascii="宋体" w:hAnsi="宋体" w:cs="宋体"/>
          <w:sz w:val="24"/>
        </w:rPr>
        <w:t>万元。乙方对甲方投入的经费，应按《福建省科技计划项目经费管理办</w:t>
      </w:r>
    </w:p>
    <w:p>
      <w:pPr>
        <w:spacing w:line="400" w:lineRule="exact"/>
        <w:ind w:left="480" w:hanging="480" w:hangingChars="200"/>
        <w:textAlignment w:val="center"/>
        <w:rPr>
          <w:rFonts w:ascii="宋体" w:hAnsi="宋体" w:cs="宋体"/>
          <w:sz w:val="24"/>
        </w:rPr>
      </w:pPr>
      <w:r>
        <w:rPr>
          <w:rFonts w:hint="eastAsia" w:ascii="宋体" w:hAnsi="宋体" w:cs="宋体"/>
          <w:sz w:val="24"/>
        </w:rPr>
        <w:t>法》的要求进行会计核算。</w:t>
      </w:r>
    </w:p>
    <w:p>
      <w:pPr>
        <w:spacing w:line="400" w:lineRule="exact"/>
        <w:rPr>
          <w:rFonts w:ascii="宋体" w:hAnsi="宋体" w:cs="宋体"/>
          <w:color w:val="auto"/>
          <w:sz w:val="24"/>
          <w:u w:val="none"/>
        </w:rPr>
      </w:pPr>
      <w:r>
        <w:rPr>
          <w:rFonts w:hint="eastAsia" w:ascii="宋体" w:hAnsi="宋体" w:cs="宋体"/>
          <w:color w:val="auto"/>
          <w:sz w:val="24"/>
        </w:rPr>
        <w:t>1、</w:t>
      </w:r>
      <w:r>
        <w:rPr>
          <w:rFonts w:hint="eastAsia" w:ascii="宋体" w:hAnsi="宋体" w:cs="宋体"/>
          <w:color w:val="auto"/>
          <w:sz w:val="24"/>
          <w:u w:val="none"/>
        </w:rPr>
        <w:t>甲方在项目验收之后根据任务完成情况和项目投入资金给予项目经费补助。</w:t>
      </w:r>
    </w:p>
    <w:p>
      <w:pPr>
        <w:spacing w:line="400" w:lineRule="exact"/>
        <w:rPr>
          <w:rFonts w:ascii="宋体" w:hAnsi="宋体" w:cs="宋体"/>
          <w:color w:val="auto"/>
          <w:sz w:val="24"/>
        </w:rPr>
      </w:pPr>
      <w:r>
        <w:rPr>
          <w:rFonts w:hint="eastAsia" w:ascii="宋体" w:hAnsi="宋体" w:cs="宋体"/>
          <w:color w:val="auto"/>
          <w:sz w:val="24"/>
        </w:rPr>
        <w:t>2、乙方负责落实解决的经费按以下约定时间分期落实到位：</w:t>
      </w:r>
    </w:p>
    <w:tbl>
      <w:tblPr>
        <w:tblStyle w:val="7"/>
        <w:tblpPr w:leftFromText="180" w:rightFromText="180" w:vertAnchor="text" w:horzAnchor="page" w:tblpX="1672"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705"/>
        <w:gridCol w:w="1550"/>
        <w:gridCol w:w="16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5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资金来源</w:t>
            </w:r>
          </w:p>
        </w:tc>
        <w:tc>
          <w:tcPr>
            <w:tcW w:w="170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总金额（万元）</w:t>
            </w:r>
          </w:p>
        </w:tc>
        <w:tc>
          <w:tcPr>
            <w:tcW w:w="480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分期到位金额（万元）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9" w:name="日期1"/>
            <w:bookmarkEnd w:id="9"/>
            <w:r>
              <w:rPr>
                <w:rFonts w:hint="eastAsia" w:ascii="宋体" w:hAnsi="宋体" w:cs="宋体"/>
                <w:sz w:val="24"/>
                <w:lang w:val="en-US" w:eastAsia="zh-CN"/>
              </w:rPr>
              <w:t>2022年</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10" w:name="日期2"/>
            <w:bookmarkEnd w:id="10"/>
            <w:r>
              <w:rPr>
                <w:rFonts w:hint="eastAsia" w:ascii="宋体" w:hAnsi="宋体" w:cs="宋体"/>
                <w:sz w:val="24"/>
                <w:lang w:val="en-US" w:eastAsia="zh-CN"/>
              </w:rPr>
              <w:t>2023年</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bookmarkStart w:id="11" w:name="日期3"/>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单位配套</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贷  款</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其它部门拨款</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其  它</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bl>
    <w:p>
      <w:pPr>
        <w:spacing w:line="400" w:lineRule="exact"/>
        <w:rPr>
          <w:rFonts w:ascii="仿宋_GB2312" w:eastAsia="仿宋_GB2312"/>
          <w:sz w:val="28"/>
        </w:rPr>
      </w:pPr>
    </w:p>
    <w:p>
      <w:pPr>
        <w:spacing w:line="400" w:lineRule="exact"/>
        <w:rPr>
          <w:rFonts w:ascii="宋体" w:hAnsi="宋体" w:cs="宋体"/>
          <w:sz w:val="30"/>
          <w:szCs w:val="30"/>
        </w:rPr>
      </w:pPr>
      <w:r>
        <w:rPr>
          <w:rFonts w:ascii="仿宋_GB2312" w:eastAsia="仿宋_GB2312"/>
          <w:sz w:val="28"/>
        </w:rPr>
        <w:br w:type="page"/>
      </w:r>
      <w:r>
        <w:rPr>
          <w:rFonts w:hint="eastAsia" w:ascii="宋体" w:hAnsi="宋体" w:cs="宋体"/>
          <w:sz w:val="30"/>
          <w:szCs w:val="30"/>
        </w:rPr>
        <w:t>七、本项目的经费预算</w:t>
      </w:r>
    </w:p>
    <w:p>
      <w:pPr>
        <w:spacing w:line="360" w:lineRule="auto"/>
        <w:ind w:firstLine="480" w:firstLineChars="200"/>
        <w:jc w:val="right"/>
        <w:rPr>
          <w:sz w:val="24"/>
        </w:rPr>
      </w:pPr>
      <w:r>
        <w:rPr>
          <w:rFonts w:hint="eastAsia"/>
          <w:sz w:val="24"/>
        </w:rPr>
        <w:t>单位：（万元）</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851"/>
        <w:gridCol w:w="255"/>
        <w:gridCol w:w="880"/>
        <w:gridCol w:w="1290"/>
        <w:gridCol w:w="554"/>
        <w:gridCol w:w="901"/>
        <w:gridCol w:w="374"/>
        <w:gridCol w:w="811"/>
        <w:gridCol w:w="406"/>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Align w:val="center"/>
          </w:tcPr>
          <w:p>
            <w:pPr>
              <w:jc w:val="center"/>
              <w:rPr>
                <w:sz w:val="24"/>
              </w:rPr>
            </w:pPr>
            <w:r>
              <w:rPr>
                <w:rFonts w:hint="eastAsia"/>
                <w:sz w:val="24"/>
              </w:rPr>
              <w:t>总投资</w:t>
            </w:r>
          </w:p>
        </w:tc>
        <w:tc>
          <w:tcPr>
            <w:tcW w:w="7657" w:type="dxa"/>
            <w:gridSpan w:val="1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restart"/>
            <w:vAlign w:val="center"/>
          </w:tcPr>
          <w:p>
            <w:pPr>
              <w:jc w:val="center"/>
              <w:rPr>
                <w:sz w:val="24"/>
              </w:rPr>
            </w:pPr>
            <w:r>
              <w:rPr>
                <w:rFonts w:hint="eastAsia"/>
                <w:sz w:val="24"/>
              </w:rPr>
              <w:t>申请科技局资助</w:t>
            </w:r>
          </w:p>
        </w:tc>
        <w:tc>
          <w:tcPr>
            <w:tcW w:w="1106" w:type="dxa"/>
            <w:gridSpan w:val="2"/>
            <w:vAlign w:val="center"/>
          </w:tcPr>
          <w:p>
            <w:pPr>
              <w:jc w:val="center"/>
              <w:rPr>
                <w:sz w:val="24"/>
              </w:rPr>
            </w:pPr>
            <w:r>
              <w:rPr>
                <w:rFonts w:hint="eastAsia"/>
                <w:sz w:val="24"/>
              </w:rPr>
              <w:t>合计</w:t>
            </w:r>
          </w:p>
        </w:tc>
        <w:tc>
          <w:tcPr>
            <w:tcW w:w="880" w:type="dxa"/>
            <w:vMerge w:val="restart"/>
            <w:vAlign w:val="center"/>
          </w:tcPr>
          <w:p>
            <w:pPr>
              <w:jc w:val="center"/>
              <w:rPr>
                <w:sz w:val="24"/>
              </w:rPr>
            </w:pPr>
            <w:r>
              <w:rPr>
                <w:rFonts w:hint="eastAsia"/>
                <w:sz w:val="24"/>
              </w:rPr>
              <w:t>其中</w:t>
            </w:r>
          </w:p>
        </w:tc>
        <w:tc>
          <w:tcPr>
            <w:tcW w:w="1290" w:type="dxa"/>
            <w:tcBorders>
              <w:right w:val="dotted" w:color="auto" w:sz="4" w:space="0"/>
            </w:tcBorders>
            <w:vAlign w:val="center"/>
          </w:tcPr>
          <w:p>
            <w:pPr>
              <w:jc w:val="center"/>
              <w:rPr>
                <w:rFonts w:hint="default" w:eastAsia="宋体"/>
                <w:sz w:val="24"/>
                <w:lang w:val="en-US" w:eastAsia="zh-CN"/>
              </w:rPr>
            </w:pPr>
            <w:r>
              <w:rPr>
                <w:rFonts w:hint="eastAsia"/>
                <w:color w:val="FF0000"/>
                <w:sz w:val="24"/>
                <w:lang w:val="en-US" w:eastAsia="zh-CN"/>
              </w:rPr>
              <w:t xml:space="preserve"> </w:t>
            </w:r>
            <w:r>
              <w:rPr>
                <w:rFonts w:hint="eastAsia"/>
                <w:sz w:val="24"/>
                <w:lang w:val="en-US" w:eastAsia="zh-CN"/>
              </w:rPr>
              <w:t>2023</w:t>
            </w:r>
          </w:p>
        </w:tc>
        <w:tc>
          <w:tcPr>
            <w:tcW w:w="554" w:type="dxa"/>
            <w:tcBorders>
              <w:left w:val="dotted" w:color="auto" w:sz="4" w:space="0"/>
            </w:tcBorders>
            <w:vAlign w:val="center"/>
          </w:tcPr>
          <w:p>
            <w:pPr>
              <w:jc w:val="center"/>
              <w:rPr>
                <w:sz w:val="24"/>
              </w:rPr>
            </w:pPr>
            <w:r>
              <w:rPr>
                <w:rFonts w:hint="eastAsia"/>
                <w:sz w:val="24"/>
              </w:rPr>
              <w:t>年</w:t>
            </w:r>
          </w:p>
        </w:tc>
        <w:tc>
          <w:tcPr>
            <w:tcW w:w="901" w:type="dxa"/>
            <w:tcBorders>
              <w:right w:val="dotted" w:color="auto" w:sz="4" w:space="0"/>
            </w:tcBorders>
            <w:vAlign w:val="center"/>
          </w:tcPr>
          <w:p>
            <w:pPr>
              <w:jc w:val="center"/>
              <w:rPr>
                <w:sz w:val="24"/>
              </w:rPr>
            </w:pPr>
            <w:bookmarkStart w:id="12" w:name="经费_科技局资助_年2"/>
            <w:bookmarkEnd w:id="12"/>
          </w:p>
        </w:tc>
        <w:tc>
          <w:tcPr>
            <w:tcW w:w="374" w:type="dxa"/>
            <w:tcBorders>
              <w:left w:val="dotted" w:color="auto" w:sz="4" w:space="0"/>
            </w:tcBorders>
            <w:vAlign w:val="center"/>
          </w:tcPr>
          <w:p>
            <w:pPr>
              <w:jc w:val="center"/>
              <w:rPr>
                <w:sz w:val="24"/>
              </w:rPr>
            </w:pPr>
            <w:r>
              <w:rPr>
                <w:rFonts w:hint="eastAsia"/>
                <w:sz w:val="24"/>
              </w:rPr>
              <w:t>年</w:t>
            </w:r>
          </w:p>
        </w:tc>
        <w:tc>
          <w:tcPr>
            <w:tcW w:w="811" w:type="dxa"/>
            <w:tcBorders>
              <w:right w:val="dotted" w:color="auto" w:sz="4" w:space="0"/>
            </w:tcBorders>
            <w:vAlign w:val="center"/>
          </w:tcPr>
          <w:p>
            <w:pPr>
              <w:jc w:val="center"/>
              <w:rPr>
                <w:rFonts w:hint="default" w:eastAsia="宋体"/>
                <w:sz w:val="24"/>
                <w:lang w:val="en-US" w:eastAsia="zh-CN"/>
              </w:rPr>
            </w:pPr>
            <w:bookmarkStart w:id="13" w:name="经费_科技局资助_年3"/>
            <w:bookmarkEnd w:id="13"/>
            <w:r>
              <w:rPr>
                <w:rFonts w:hint="eastAsia"/>
                <w:color w:val="FF0000"/>
                <w:sz w:val="24"/>
                <w:lang w:val="en-US" w:eastAsia="zh-CN"/>
              </w:rPr>
              <w:t xml:space="preserve"> </w:t>
            </w:r>
          </w:p>
        </w:tc>
        <w:tc>
          <w:tcPr>
            <w:tcW w:w="406" w:type="dxa"/>
            <w:tcBorders>
              <w:left w:val="dotted" w:color="auto" w:sz="4" w:space="0"/>
            </w:tcBorders>
            <w:vAlign w:val="center"/>
          </w:tcPr>
          <w:p>
            <w:pPr>
              <w:jc w:val="center"/>
              <w:rPr>
                <w:sz w:val="24"/>
              </w:rPr>
            </w:pPr>
            <w:r>
              <w:rPr>
                <w:rFonts w:hint="eastAsia"/>
                <w:sz w:val="24"/>
              </w:rPr>
              <w:t>年</w:t>
            </w:r>
          </w:p>
        </w:tc>
        <w:tc>
          <w:tcPr>
            <w:tcW w:w="13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continue"/>
            <w:vAlign w:val="center"/>
          </w:tcPr>
          <w:p>
            <w:pPr>
              <w:jc w:val="center"/>
              <w:rPr>
                <w:sz w:val="24"/>
              </w:rPr>
            </w:pPr>
          </w:p>
        </w:tc>
        <w:tc>
          <w:tcPr>
            <w:tcW w:w="1106" w:type="dxa"/>
            <w:gridSpan w:val="2"/>
            <w:vAlign w:val="center"/>
          </w:tcPr>
          <w:p>
            <w:pPr>
              <w:jc w:val="center"/>
              <w:rPr>
                <w:rFonts w:hint="eastAsia" w:eastAsia="宋体"/>
                <w:sz w:val="24"/>
                <w:lang w:eastAsia="zh-CN"/>
              </w:rPr>
            </w:pPr>
            <w:r>
              <w:rPr>
                <w:rFonts w:hint="eastAsia"/>
                <w:color w:val="FF0000"/>
                <w:sz w:val="24"/>
                <w:lang w:val="en-US" w:eastAsia="zh-CN"/>
              </w:rPr>
              <w:t xml:space="preserve"> </w:t>
            </w:r>
          </w:p>
        </w:tc>
        <w:tc>
          <w:tcPr>
            <w:tcW w:w="880" w:type="dxa"/>
            <w:vMerge w:val="continue"/>
            <w:vAlign w:val="center"/>
          </w:tcPr>
          <w:p>
            <w:pPr>
              <w:jc w:val="center"/>
              <w:rPr>
                <w:sz w:val="24"/>
              </w:rPr>
            </w:pPr>
          </w:p>
        </w:tc>
        <w:tc>
          <w:tcPr>
            <w:tcW w:w="1844" w:type="dxa"/>
            <w:gridSpan w:val="2"/>
            <w:vAlign w:val="center"/>
          </w:tcPr>
          <w:p>
            <w:pPr>
              <w:jc w:val="center"/>
              <w:rPr>
                <w:rFonts w:hint="eastAsia" w:eastAsia="宋体"/>
                <w:sz w:val="24"/>
                <w:lang w:eastAsia="zh-CN"/>
              </w:rPr>
            </w:pPr>
            <w:r>
              <w:rPr>
                <w:rFonts w:hint="eastAsia"/>
                <w:color w:val="FF0000"/>
                <w:sz w:val="24"/>
                <w:lang w:val="en-US" w:eastAsia="zh-CN"/>
              </w:rPr>
              <w:t xml:space="preserve"> </w:t>
            </w:r>
          </w:p>
        </w:tc>
        <w:tc>
          <w:tcPr>
            <w:tcW w:w="1275" w:type="dxa"/>
            <w:gridSpan w:val="2"/>
            <w:vAlign w:val="center"/>
          </w:tcPr>
          <w:p>
            <w:pPr>
              <w:jc w:val="center"/>
              <w:rPr>
                <w:sz w:val="24"/>
              </w:rPr>
            </w:pPr>
          </w:p>
        </w:tc>
        <w:tc>
          <w:tcPr>
            <w:tcW w:w="1217" w:type="dxa"/>
            <w:gridSpan w:val="2"/>
            <w:vAlign w:val="center"/>
          </w:tcPr>
          <w:p>
            <w:pPr>
              <w:jc w:val="center"/>
              <w:rPr>
                <w:rFonts w:hint="eastAsia" w:eastAsia="宋体"/>
                <w:sz w:val="24"/>
                <w:lang w:eastAsia="zh-CN"/>
              </w:rPr>
            </w:pPr>
            <w:r>
              <w:rPr>
                <w:rFonts w:hint="eastAsia"/>
                <w:color w:val="FF0000"/>
                <w:sz w:val="24"/>
                <w:lang w:val="en-US" w:eastAsia="zh-CN"/>
              </w:rPr>
              <w:t xml:space="preserve"> </w:t>
            </w:r>
          </w:p>
        </w:tc>
        <w:tc>
          <w:tcPr>
            <w:tcW w:w="13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restart"/>
            <w:vAlign w:val="center"/>
          </w:tcPr>
          <w:p>
            <w:pPr>
              <w:jc w:val="center"/>
              <w:rPr>
                <w:sz w:val="24"/>
              </w:rPr>
            </w:pPr>
            <w:r>
              <w:rPr>
                <w:rFonts w:hint="eastAsia"/>
                <w:sz w:val="24"/>
              </w:rPr>
              <w:t>其他经费来源</w:t>
            </w:r>
          </w:p>
        </w:tc>
        <w:tc>
          <w:tcPr>
            <w:tcW w:w="1106" w:type="dxa"/>
            <w:gridSpan w:val="2"/>
            <w:vAlign w:val="center"/>
          </w:tcPr>
          <w:p>
            <w:pPr>
              <w:jc w:val="center"/>
              <w:rPr>
                <w:sz w:val="24"/>
              </w:rPr>
            </w:pPr>
            <w:r>
              <w:rPr>
                <w:rFonts w:hint="eastAsia"/>
                <w:sz w:val="24"/>
              </w:rPr>
              <w:t>合计</w:t>
            </w:r>
          </w:p>
        </w:tc>
        <w:tc>
          <w:tcPr>
            <w:tcW w:w="880" w:type="dxa"/>
            <w:vMerge w:val="restart"/>
            <w:vAlign w:val="center"/>
          </w:tcPr>
          <w:p>
            <w:pPr>
              <w:jc w:val="center"/>
              <w:rPr>
                <w:sz w:val="24"/>
              </w:rPr>
            </w:pPr>
            <w:r>
              <w:rPr>
                <w:rFonts w:hint="eastAsia"/>
                <w:sz w:val="24"/>
              </w:rPr>
              <w:t>其中</w:t>
            </w:r>
          </w:p>
        </w:tc>
        <w:tc>
          <w:tcPr>
            <w:tcW w:w="1844" w:type="dxa"/>
            <w:gridSpan w:val="2"/>
            <w:vAlign w:val="center"/>
          </w:tcPr>
          <w:p>
            <w:pPr>
              <w:jc w:val="center"/>
              <w:rPr>
                <w:sz w:val="24"/>
              </w:rPr>
            </w:pPr>
            <w:r>
              <w:rPr>
                <w:rFonts w:hint="eastAsia"/>
                <w:sz w:val="24"/>
              </w:rPr>
              <w:t>其他部门拨款</w:t>
            </w:r>
          </w:p>
        </w:tc>
        <w:tc>
          <w:tcPr>
            <w:tcW w:w="1275" w:type="dxa"/>
            <w:gridSpan w:val="2"/>
            <w:vAlign w:val="center"/>
          </w:tcPr>
          <w:p>
            <w:pPr>
              <w:jc w:val="center"/>
              <w:rPr>
                <w:sz w:val="24"/>
              </w:rPr>
            </w:pPr>
            <w:r>
              <w:rPr>
                <w:rFonts w:hint="eastAsia"/>
                <w:sz w:val="24"/>
              </w:rPr>
              <w:t>单位配套</w:t>
            </w:r>
          </w:p>
        </w:tc>
        <w:tc>
          <w:tcPr>
            <w:tcW w:w="1217" w:type="dxa"/>
            <w:gridSpan w:val="2"/>
            <w:vAlign w:val="center"/>
          </w:tcPr>
          <w:p>
            <w:pPr>
              <w:jc w:val="center"/>
              <w:rPr>
                <w:sz w:val="24"/>
              </w:rPr>
            </w:pPr>
            <w:r>
              <w:rPr>
                <w:rFonts w:hint="eastAsia"/>
                <w:sz w:val="24"/>
              </w:rPr>
              <w:t>贷款</w:t>
            </w:r>
          </w:p>
        </w:tc>
        <w:tc>
          <w:tcPr>
            <w:tcW w:w="1335" w:type="dxa"/>
            <w:vAlign w:val="center"/>
          </w:tcPr>
          <w:p>
            <w:pPr>
              <w:jc w:val="center"/>
              <w:rPr>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58" w:type="dxa"/>
            <w:vMerge w:val="continue"/>
            <w:vAlign w:val="center"/>
          </w:tcPr>
          <w:p>
            <w:pPr>
              <w:jc w:val="center"/>
              <w:rPr>
                <w:sz w:val="24"/>
              </w:rPr>
            </w:pPr>
          </w:p>
        </w:tc>
        <w:tc>
          <w:tcPr>
            <w:tcW w:w="1106" w:type="dxa"/>
            <w:gridSpan w:val="2"/>
            <w:vAlign w:val="center"/>
          </w:tcPr>
          <w:p>
            <w:pPr>
              <w:jc w:val="center"/>
              <w:rPr>
                <w:sz w:val="24"/>
              </w:rPr>
            </w:pPr>
          </w:p>
        </w:tc>
        <w:tc>
          <w:tcPr>
            <w:tcW w:w="880" w:type="dxa"/>
            <w:vMerge w:val="continue"/>
            <w:vAlign w:val="center"/>
          </w:tcPr>
          <w:p>
            <w:pPr>
              <w:jc w:val="center"/>
              <w:rPr>
                <w:sz w:val="24"/>
              </w:rPr>
            </w:pPr>
          </w:p>
        </w:tc>
        <w:tc>
          <w:tcPr>
            <w:tcW w:w="1844" w:type="dxa"/>
            <w:gridSpan w:val="2"/>
            <w:vAlign w:val="center"/>
          </w:tcPr>
          <w:p>
            <w:pPr>
              <w:jc w:val="center"/>
              <w:rPr>
                <w:sz w:val="24"/>
              </w:rPr>
            </w:pPr>
          </w:p>
        </w:tc>
        <w:tc>
          <w:tcPr>
            <w:tcW w:w="1275" w:type="dxa"/>
            <w:gridSpan w:val="2"/>
            <w:vAlign w:val="center"/>
          </w:tcPr>
          <w:p>
            <w:pPr>
              <w:jc w:val="center"/>
              <w:rPr>
                <w:sz w:val="24"/>
              </w:rPr>
            </w:pPr>
          </w:p>
        </w:tc>
        <w:tc>
          <w:tcPr>
            <w:tcW w:w="1217" w:type="dxa"/>
            <w:gridSpan w:val="2"/>
            <w:vAlign w:val="center"/>
          </w:tcPr>
          <w:p>
            <w:pPr>
              <w:jc w:val="center"/>
              <w:rPr>
                <w:sz w:val="24"/>
              </w:rPr>
            </w:pPr>
          </w:p>
        </w:tc>
        <w:tc>
          <w:tcPr>
            <w:tcW w:w="13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5" w:type="dxa"/>
            <w:gridSpan w:val="11"/>
            <w:vAlign w:val="center"/>
          </w:tcPr>
          <w:p>
            <w:pPr>
              <w:jc w:val="center"/>
              <w:rPr>
                <w:b/>
                <w:sz w:val="24"/>
              </w:rPr>
            </w:pPr>
            <w:r>
              <w:rPr>
                <w:rFonts w:hint="eastAsia"/>
                <w:b/>
                <w:sz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center"/>
              <w:rPr>
                <w:sz w:val="24"/>
              </w:rPr>
            </w:pPr>
            <w:r>
              <w:rPr>
                <w:rFonts w:hint="eastAsia"/>
                <w:sz w:val="24"/>
              </w:rPr>
              <w:t>科目</w:t>
            </w:r>
          </w:p>
        </w:tc>
        <w:tc>
          <w:tcPr>
            <w:tcW w:w="1135" w:type="dxa"/>
            <w:gridSpan w:val="2"/>
            <w:vAlign w:val="center"/>
          </w:tcPr>
          <w:p>
            <w:pPr>
              <w:jc w:val="center"/>
              <w:rPr>
                <w:sz w:val="24"/>
              </w:rPr>
            </w:pPr>
            <w:r>
              <w:rPr>
                <w:rFonts w:hint="eastAsia"/>
                <w:sz w:val="24"/>
              </w:rPr>
              <w:t>总投资预算数</w:t>
            </w:r>
          </w:p>
        </w:tc>
        <w:tc>
          <w:tcPr>
            <w:tcW w:w="1844" w:type="dxa"/>
            <w:gridSpan w:val="2"/>
            <w:vAlign w:val="center"/>
          </w:tcPr>
          <w:p>
            <w:pPr>
              <w:jc w:val="center"/>
              <w:rPr>
                <w:sz w:val="24"/>
              </w:rPr>
            </w:pPr>
            <w:r>
              <w:rPr>
                <w:rFonts w:hint="eastAsia"/>
                <w:sz w:val="24"/>
              </w:rPr>
              <w:t>其中：申请科技局资助</w:t>
            </w:r>
          </w:p>
        </w:tc>
        <w:tc>
          <w:tcPr>
            <w:tcW w:w="3827" w:type="dxa"/>
            <w:gridSpan w:val="5"/>
            <w:vAlign w:val="center"/>
          </w:tcPr>
          <w:p>
            <w:pPr>
              <w:jc w:val="center"/>
              <w:rPr>
                <w:sz w:val="24"/>
              </w:rPr>
            </w:pPr>
            <w:r>
              <w:rPr>
                <w:rFonts w:hint="eastAsia"/>
                <w:sz w:val="24"/>
              </w:rPr>
              <w:t>申请科技局资助经费预算计算依据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（一）直接费用</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4" w:name="经费支出预算_直接费用_依据"/>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1、设备费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5" w:name="经费支出预算_设备费_依据"/>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其中：购置</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6" w:name="经费支出预算_设备费_购置_依据"/>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试制</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17" w:name="经费支出预算_设备费_试制_依据"/>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升级改造</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租赁</w:t>
            </w:r>
          </w:p>
        </w:tc>
        <w:tc>
          <w:tcPr>
            <w:tcW w:w="1135" w:type="dxa"/>
            <w:gridSpan w:val="2"/>
            <w:vAlign w:val="center"/>
          </w:tcPr>
          <w:p>
            <w:pPr>
              <w:jc w:val="center"/>
              <w:rPr>
                <w:sz w:val="24"/>
              </w:rPr>
            </w:pPr>
            <w:bookmarkStart w:id="18" w:name="经费支出预算_租赁_总投资"/>
            <w:bookmarkEnd w:id="18"/>
          </w:p>
        </w:tc>
        <w:tc>
          <w:tcPr>
            <w:tcW w:w="1844" w:type="dxa"/>
            <w:gridSpan w:val="2"/>
            <w:vAlign w:val="center"/>
          </w:tcPr>
          <w:p>
            <w:pPr>
              <w:jc w:val="center"/>
              <w:rPr>
                <w:sz w:val="24"/>
              </w:rPr>
            </w:pPr>
            <w:bookmarkStart w:id="19" w:name="经费支出预算_租赁_资助"/>
            <w:bookmarkEnd w:id="19"/>
          </w:p>
        </w:tc>
        <w:tc>
          <w:tcPr>
            <w:tcW w:w="3827" w:type="dxa"/>
            <w:gridSpan w:val="5"/>
            <w:vAlign w:val="center"/>
          </w:tcPr>
          <w:p>
            <w:pPr>
              <w:jc w:val="left"/>
              <w:rPr>
                <w:sz w:val="24"/>
              </w:rPr>
            </w:pPr>
            <w:bookmarkStart w:id="20" w:name="经费支出预算_租赁_依据"/>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2、材料费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3、测试化验加工费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1" w:name="经费支出预算_测试化验加工费_依据"/>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4、燃料动力费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2" w:name="经费支出预算_燃料动力费_依据"/>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5、差旅费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6、会议费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7、国际合作与交流费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3" w:name="经费支出预算_合作与交流费_依据"/>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8、出版/文献/信息传播/知识产权事务费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9、劳务费</w:t>
            </w:r>
          </w:p>
        </w:tc>
        <w:tc>
          <w:tcPr>
            <w:tcW w:w="1135" w:type="dxa"/>
            <w:gridSpan w:val="2"/>
            <w:vAlign w:val="center"/>
          </w:tcPr>
          <w:p>
            <w:pPr>
              <w:jc w:val="center"/>
              <w:rPr>
                <w:sz w:val="24"/>
              </w:rPr>
            </w:pPr>
          </w:p>
        </w:tc>
        <w:tc>
          <w:tcPr>
            <w:tcW w:w="1844" w:type="dxa"/>
            <w:gridSpan w:val="2"/>
            <w:vAlign w:val="center"/>
          </w:tcPr>
          <w:p>
            <w:pP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10、专家咨询费</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11、其他</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4" w:name="经费支出预算_其他_依据"/>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（二）间接费用</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5" w:name="经费支出预算_间接费用_依据"/>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left"/>
              <w:rPr>
                <w:sz w:val="24"/>
              </w:rPr>
            </w:pPr>
            <w:r>
              <w:rPr>
                <w:rFonts w:hint="eastAsia"/>
                <w:sz w:val="24"/>
              </w:rPr>
              <w:t>其中：绩效支出</w:t>
            </w:r>
          </w:p>
        </w:tc>
        <w:tc>
          <w:tcPr>
            <w:tcW w:w="1135" w:type="dxa"/>
            <w:gridSpan w:val="2"/>
            <w:vAlign w:val="center"/>
          </w:tcPr>
          <w:p>
            <w:pP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gridSpan w:val="2"/>
            <w:vAlign w:val="center"/>
          </w:tcPr>
          <w:p>
            <w:pPr>
              <w:jc w:val="center"/>
              <w:rPr>
                <w:sz w:val="24"/>
              </w:rPr>
            </w:pPr>
            <w:r>
              <w:rPr>
                <w:rFonts w:hint="eastAsia"/>
                <w:sz w:val="24"/>
              </w:rPr>
              <w:t>合计</w:t>
            </w:r>
          </w:p>
        </w:tc>
        <w:tc>
          <w:tcPr>
            <w:tcW w:w="1135" w:type="dxa"/>
            <w:gridSpan w:val="2"/>
            <w:vAlign w:val="center"/>
          </w:tcPr>
          <w:p>
            <w:pPr>
              <w:jc w:val="center"/>
              <w:rPr>
                <w:sz w:val="24"/>
              </w:rPr>
            </w:pPr>
          </w:p>
        </w:tc>
        <w:tc>
          <w:tcPr>
            <w:tcW w:w="1844" w:type="dxa"/>
            <w:gridSpan w:val="2"/>
            <w:vAlign w:val="center"/>
          </w:tcPr>
          <w:p>
            <w:pPr>
              <w:jc w:val="center"/>
              <w:rPr>
                <w:sz w:val="24"/>
              </w:rPr>
            </w:pPr>
          </w:p>
        </w:tc>
        <w:tc>
          <w:tcPr>
            <w:tcW w:w="3827" w:type="dxa"/>
            <w:gridSpan w:val="5"/>
            <w:vAlign w:val="center"/>
          </w:tcPr>
          <w:p>
            <w:pPr>
              <w:jc w:val="left"/>
              <w:rPr>
                <w:sz w:val="24"/>
              </w:rPr>
            </w:pPr>
            <w:bookmarkStart w:id="26" w:name="经费支出预算_合计_依据"/>
            <w:bookmarkEnd w:id="26"/>
          </w:p>
        </w:tc>
      </w:tr>
    </w:tbl>
    <w:p>
      <w:pPr>
        <w:spacing w:line="400" w:lineRule="exact"/>
        <w:ind w:left="629" w:firstLine="5776"/>
        <w:sectPr>
          <w:headerReference r:id="rId3" w:type="default"/>
          <w:footerReference r:id="rId4" w:type="default"/>
          <w:pgSz w:w="11906" w:h="16838"/>
          <w:pgMar w:top="1440" w:right="1418" w:bottom="1440" w:left="1995" w:header="851" w:footer="992" w:gutter="0"/>
          <w:cols w:space="720" w:num="1"/>
          <w:docGrid w:linePitch="312" w:charSpace="0"/>
        </w:sectPr>
      </w:pPr>
    </w:p>
    <w:p>
      <w:pPr>
        <w:spacing w:line="400" w:lineRule="exact"/>
        <w:rPr>
          <w:rFonts w:ascii="宋体" w:hAnsi="宋体" w:cs="宋体"/>
          <w:sz w:val="30"/>
          <w:szCs w:val="30"/>
        </w:rPr>
      </w:pPr>
      <w:r>
        <w:rPr>
          <w:rFonts w:hint="eastAsia" w:ascii="宋体" w:hAnsi="宋体" w:cs="宋体"/>
          <w:sz w:val="30"/>
          <w:szCs w:val="30"/>
        </w:rPr>
        <w:t>八、参加本项目研究开发的单位和人员</w:t>
      </w:r>
    </w:p>
    <w:p>
      <w:pPr>
        <w:spacing w:line="400" w:lineRule="exact"/>
        <w:ind w:firstLine="420"/>
        <w:rPr>
          <w:rFonts w:ascii="宋体" w:hAnsi="宋体" w:cs="宋体"/>
          <w:sz w:val="30"/>
          <w:szCs w:val="30"/>
        </w:rPr>
      </w:pPr>
      <w:r>
        <w:rPr>
          <w:rFonts w:hint="eastAsia" w:ascii="宋体" w:hAnsi="宋体" w:cs="宋体"/>
          <w:sz w:val="30"/>
          <w:szCs w:val="30"/>
        </w:rPr>
        <w:t>承担单位：</w:t>
      </w:r>
    </w:p>
    <w:p>
      <w:pPr>
        <w:spacing w:line="400" w:lineRule="exact"/>
        <w:ind w:left="420"/>
        <w:rPr>
          <w:rFonts w:ascii="宋体" w:hAnsi="宋体" w:cs="宋体"/>
          <w:sz w:val="30"/>
          <w:szCs w:val="30"/>
        </w:rPr>
      </w:pPr>
      <w:r>
        <w:rPr>
          <w:rFonts w:hint="eastAsia" w:ascii="宋体" w:hAnsi="宋体" w:cs="宋体"/>
          <w:sz w:val="30"/>
          <w:szCs w:val="30"/>
        </w:rPr>
        <w:t>合作单位：</w:t>
      </w:r>
      <w:bookmarkStart w:id="27" w:name="八_合作单位"/>
      <w:bookmarkEnd w:id="27"/>
    </w:p>
    <w:p>
      <w:pPr>
        <w:ind w:firstLine="280"/>
        <w:rPr>
          <w:rFonts w:ascii="宋体" w:hAnsi="宋体" w:cs="宋体"/>
          <w:sz w:val="28"/>
          <w:szCs w:val="28"/>
        </w:rPr>
      </w:pPr>
      <w:r>
        <w:rPr>
          <w:rFonts w:hint="eastAsia" w:ascii="宋体" w:hAnsi="宋体" w:cs="宋体"/>
          <w:sz w:val="28"/>
          <w:szCs w:val="28"/>
        </w:rPr>
        <w:t>主要研究开发人员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638"/>
        <w:gridCol w:w="1738"/>
        <w:gridCol w:w="33"/>
        <w:gridCol w:w="1606"/>
        <w:gridCol w:w="166"/>
        <w:gridCol w:w="1304"/>
        <w:gridCol w:w="468"/>
        <w:gridCol w:w="1212"/>
        <w:gridCol w:w="560"/>
        <w:gridCol w:w="910"/>
        <w:gridCol w:w="862"/>
        <w:gridCol w:w="1772"/>
        <w:gridCol w:w="76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姓名</w:t>
            </w:r>
          </w:p>
        </w:tc>
        <w:tc>
          <w:tcPr>
            <w:tcW w:w="2376"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身份证号码</w:t>
            </w:r>
          </w:p>
        </w:tc>
        <w:tc>
          <w:tcPr>
            <w:tcW w:w="1639"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职称</w:t>
            </w:r>
          </w:p>
        </w:tc>
        <w:tc>
          <w:tcPr>
            <w:tcW w:w="1470"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职务</w:t>
            </w:r>
          </w:p>
        </w:tc>
        <w:tc>
          <w:tcPr>
            <w:tcW w:w="1680"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从事专业</w:t>
            </w:r>
          </w:p>
        </w:tc>
        <w:tc>
          <w:tcPr>
            <w:tcW w:w="1470" w:type="dxa"/>
            <w:gridSpan w:val="2"/>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项目分工</w:t>
            </w:r>
          </w:p>
        </w:tc>
        <w:tc>
          <w:tcPr>
            <w:tcW w:w="3402" w:type="dxa"/>
            <w:gridSpan w:val="3"/>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所在单位</w:t>
            </w:r>
          </w:p>
        </w:tc>
        <w:tc>
          <w:tcPr>
            <w:tcW w:w="1004" w:type="dxa"/>
            <w:shd w:val="clear" w:color="auto" w:fill="808080"/>
            <w:vAlign w:val="center"/>
          </w:tcPr>
          <w:p>
            <w:pPr>
              <w:widowControl/>
              <w:jc w:val="center"/>
              <w:rPr>
                <w:rFonts w:ascii="宋体" w:hAnsi="宋体" w:cs="宋体"/>
                <w:b/>
                <w:color w:val="000000"/>
                <w:sz w:val="24"/>
              </w:rPr>
            </w:pPr>
            <w:r>
              <w:rPr>
                <w:rFonts w:hint="eastAsia" w:ascii="宋体" w:hAnsi="宋体" w:cs="宋体"/>
                <w:b/>
                <w:color w:val="000000"/>
                <w:sz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hint="default" w:ascii="宋体" w:hAnsi="宋体" w:eastAsia="宋体" w:cs="宋体"/>
                <w:color w:val="FF0000"/>
                <w:sz w:val="24"/>
                <w:lang w:val="en-US" w:eastAsia="zh-CN"/>
              </w:rPr>
            </w:pPr>
            <w:r>
              <w:rPr>
                <w:rFonts w:hint="eastAsia" w:ascii="宋体" w:hAnsi="宋体" w:cs="宋体"/>
                <w:color w:val="FF0000"/>
                <w:sz w:val="24"/>
                <w:lang w:val="en-US" w:eastAsia="zh-CN"/>
              </w:rPr>
              <w:t xml:space="preserve"> </w:t>
            </w: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hint="eastAsia" w:ascii="宋体" w:hAnsi="宋体" w:eastAsia="宋体" w:cs="宋体"/>
                <w:color w:val="FF0000"/>
                <w:sz w:val="24"/>
                <w:lang w:eastAsia="zh-CN"/>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hint="eastAsia" w:ascii="宋体" w:hAnsi="宋体" w:eastAsia="宋体" w:cs="宋体"/>
                <w:color w:val="FF0000"/>
                <w:sz w:val="24"/>
                <w:lang w:eastAsia="zh-CN"/>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widowControl/>
              <w:jc w:val="center"/>
              <w:rPr>
                <w:rFonts w:ascii="宋体" w:hAnsi="宋体" w:cs="宋体"/>
                <w:sz w:val="24"/>
              </w:rPr>
            </w:pPr>
          </w:p>
        </w:tc>
        <w:tc>
          <w:tcPr>
            <w:tcW w:w="2376" w:type="dxa"/>
            <w:gridSpan w:val="2"/>
            <w:vAlign w:val="center"/>
          </w:tcPr>
          <w:p>
            <w:pPr>
              <w:widowControl/>
              <w:jc w:val="center"/>
              <w:rPr>
                <w:rFonts w:ascii="宋体" w:hAnsi="宋体" w:cs="宋体"/>
                <w:sz w:val="24"/>
              </w:rPr>
            </w:pPr>
          </w:p>
        </w:tc>
        <w:tc>
          <w:tcPr>
            <w:tcW w:w="1639"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1680" w:type="dxa"/>
            <w:gridSpan w:val="2"/>
            <w:vAlign w:val="center"/>
          </w:tcPr>
          <w:p>
            <w:pPr>
              <w:widowControl/>
              <w:jc w:val="center"/>
              <w:rPr>
                <w:rFonts w:ascii="宋体" w:hAnsi="宋体" w:cs="宋体"/>
                <w:sz w:val="24"/>
              </w:rPr>
            </w:pPr>
          </w:p>
        </w:tc>
        <w:tc>
          <w:tcPr>
            <w:tcW w:w="1470" w:type="dxa"/>
            <w:gridSpan w:val="2"/>
            <w:vAlign w:val="center"/>
          </w:tcPr>
          <w:p>
            <w:pPr>
              <w:widowControl/>
              <w:jc w:val="center"/>
              <w:rPr>
                <w:rFonts w:ascii="宋体" w:hAnsi="宋体" w:cs="宋体"/>
                <w:sz w:val="24"/>
              </w:rPr>
            </w:pPr>
          </w:p>
        </w:tc>
        <w:tc>
          <w:tcPr>
            <w:tcW w:w="3402" w:type="dxa"/>
            <w:gridSpan w:val="3"/>
            <w:vAlign w:val="center"/>
          </w:tcPr>
          <w:p>
            <w:pPr>
              <w:widowControl/>
              <w:jc w:val="center"/>
              <w:rPr>
                <w:rFonts w:ascii="宋体" w:hAnsi="宋体" w:cs="宋体"/>
                <w:sz w:val="24"/>
              </w:rPr>
            </w:pPr>
          </w:p>
        </w:tc>
        <w:tc>
          <w:tcPr>
            <w:tcW w:w="1004" w:type="dxa"/>
            <w:vAlign w:val="center"/>
          </w:tcPr>
          <w:p>
            <w:pPr>
              <w:widowControl/>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1" w:type="dxa"/>
            <w:gridSpan w:val="2"/>
          </w:tcPr>
          <w:p>
            <w:pPr>
              <w:widowControl/>
              <w:rPr>
                <w:rFonts w:ascii="宋体" w:hAnsi="宋体" w:cs="宋体"/>
                <w:sz w:val="24"/>
              </w:rPr>
            </w:pPr>
            <w:bookmarkStart w:id="28" w:name="参加本项目研究开发的单位和人员"/>
            <w:bookmarkEnd w:id="28"/>
          </w:p>
        </w:tc>
        <w:tc>
          <w:tcPr>
            <w:tcW w:w="1771"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gridSpan w:val="2"/>
          </w:tcPr>
          <w:p>
            <w:pPr>
              <w:widowControl/>
              <w:rPr>
                <w:rFonts w:ascii="宋体" w:hAnsi="宋体" w:cs="宋体"/>
                <w:sz w:val="24"/>
              </w:rPr>
            </w:pPr>
          </w:p>
        </w:tc>
        <w:tc>
          <w:tcPr>
            <w:tcW w:w="1772" w:type="dxa"/>
          </w:tcPr>
          <w:p>
            <w:pPr>
              <w:widowControl/>
              <w:rPr>
                <w:rFonts w:ascii="宋体" w:hAnsi="宋体" w:cs="宋体"/>
                <w:sz w:val="24"/>
              </w:rPr>
            </w:pPr>
          </w:p>
        </w:tc>
        <w:tc>
          <w:tcPr>
            <w:tcW w:w="1772" w:type="dxa"/>
            <w:gridSpan w:val="2"/>
          </w:tcPr>
          <w:p>
            <w:pPr>
              <w:widowControl/>
              <w:rPr>
                <w:rFonts w:ascii="宋体" w:hAnsi="宋体" w:cs="宋体"/>
                <w:sz w:val="24"/>
              </w:rPr>
            </w:pPr>
          </w:p>
        </w:tc>
      </w:tr>
    </w:tbl>
    <w:p>
      <w:pPr>
        <w:widowControl/>
        <w:rPr>
          <w:rFonts w:ascii="宋体" w:hAnsi="宋体" w:cs="宋体"/>
          <w:sz w:val="24"/>
        </w:rPr>
      </w:pPr>
    </w:p>
    <w:p>
      <w:pPr>
        <w:widowControl/>
        <w:rPr>
          <w:rFonts w:ascii="宋体" w:hAnsi="宋体" w:cs="宋体"/>
          <w:sz w:val="24"/>
        </w:rPr>
      </w:pPr>
      <w:r>
        <w:rPr>
          <w:rFonts w:hint="eastAsia"/>
        </w:rPr>
        <w:t>注：主要研制人员超过15人可加附页（空白页无需打印）。</w:t>
      </w:r>
    </w:p>
    <w:p>
      <w:pPr>
        <w:widowControl/>
        <w:rPr>
          <w:rFonts w:ascii="宋体" w:hAnsi="宋体" w:cs="宋体"/>
          <w:sz w:val="24"/>
        </w:rPr>
        <w:sectPr>
          <w:pgSz w:w="16838" w:h="11906" w:orient="landscape"/>
          <w:pgMar w:top="1418" w:right="1440" w:bottom="1418" w:left="1440" w:header="851" w:footer="992" w:gutter="0"/>
          <w:cols w:space="720" w:num="1"/>
          <w:docGrid w:type="linesAndChars" w:linePitch="312" w:charSpace="0"/>
        </w:sectPr>
      </w:pPr>
    </w:p>
    <w:p>
      <w:pPr>
        <w:snapToGrid w:val="0"/>
        <w:spacing w:line="500" w:lineRule="atLeast"/>
        <w:rPr>
          <w:rFonts w:ascii="宋体" w:hAnsi="宋体" w:cs="宋体"/>
          <w:sz w:val="30"/>
          <w:szCs w:val="30"/>
        </w:rPr>
      </w:pPr>
      <w:r>
        <w:rPr>
          <w:rFonts w:hint="eastAsia" w:ascii="宋体" w:hAnsi="宋体" w:cs="宋体"/>
          <w:sz w:val="30"/>
          <w:szCs w:val="30"/>
        </w:rPr>
        <w:t>九、项目的鉴定验收</w:t>
      </w:r>
    </w:p>
    <w:p>
      <w:pPr>
        <w:snapToGrid w:val="0"/>
        <w:spacing w:line="500" w:lineRule="atLeast"/>
        <w:ind w:firstLine="570"/>
        <w:rPr>
          <w:rFonts w:ascii="宋体" w:hAnsi="宋体" w:cs="宋体"/>
          <w:sz w:val="28"/>
        </w:rPr>
      </w:pPr>
      <w:r>
        <w:rPr>
          <w:rFonts w:hint="eastAsia" w:ascii="宋体" w:hAnsi="宋体" w:cs="宋体"/>
          <w:sz w:val="28"/>
        </w:rPr>
        <w:t>本项目研究任务按合同</w:t>
      </w:r>
      <w:r>
        <w:rPr>
          <w:rFonts w:hint="eastAsia" w:ascii="宋体" w:hAnsi="宋体" w:cs="宋体"/>
          <w:sz w:val="28"/>
          <w:lang w:eastAsia="zh-CN"/>
        </w:rPr>
        <w:t>约定进度</w:t>
      </w:r>
      <w:r>
        <w:rPr>
          <w:rFonts w:hint="eastAsia" w:ascii="宋体" w:hAnsi="宋体" w:cs="宋体"/>
          <w:sz w:val="28"/>
        </w:rPr>
        <w:t>完成后六个月内，乙方应提交经丙方审核的供鉴定验收的完整技术资料和总结，甲方根据本合同约定内容组织鉴定验收 。</w:t>
      </w:r>
    </w:p>
    <w:p>
      <w:pPr>
        <w:snapToGrid w:val="0"/>
        <w:spacing w:line="500" w:lineRule="atLeast"/>
        <w:rPr>
          <w:rFonts w:ascii="宋体" w:hAnsi="宋体" w:cs="宋体"/>
          <w:sz w:val="28"/>
        </w:rPr>
      </w:pPr>
    </w:p>
    <w:p>
      <w:pPr>
        <w:snapToGrid w:val="0"/>
        <w:spacing w:line="500" w:lineRule="atLeast"/>
        <w:rPr>
          <w:rFonts w:ascii="宋体" w:hAnsi="宋体" w:cs="宋体"/>
          <w:sz w:val="30"/>
          <w:szCs w:val="30"/>
        </w:rPr>
      </w:pPr>
      <w:r>
        <w:rPr>
          <w:rFonts w:hint="eastAsia" w:ascii="宋体" w:hAnsi="宋体" w:cs="宋体"/>
          <w:sz w:val="30"/>
          <w:szCs w:val="30"/>
        </w:rPr>
        <w:t>十、成果的权属和保密</w:t>
      </w:r>
    </w:p>
    <w:p>
      <w:pPr>
        <w:snapToGrid w:val="0"/>
        <w:spacing w:line="500" w:lineRule="atLeast"/>
        <w:ind w:firstLine="570"/>
        <w:rPr>
          <w:rFonts w:ascii="宋体" w:hAnsi="宋体" w:cs="宋体"/>
          <w:sz w:val="28"/>
          <w:szCs w:val="28"/>
        </w:rPr>
      </w:pPr>
      <w:r>
        <w:rPr>
          <w:rFonts w:hint="eastAsia" w:ascii="宋体" w:hAnsi="宋体" w:cs="宋体"/>
          <w:sz w:val="28"/>
          <w:szCs w:val="28"/>
        </w:rPr>
        <w:t>本项目研究取得的技术成果，其知识产权归属及成果转化，按国家和本省的有关规定执行。</w:t>
      </w:r>
    </w:p>
    <w:p>
      <w:pPr>
        <w:snapToGrid w:val="0"/>
        <w:spacing w:line="500" w:lineRule="atLeast"/>
        <w:ind w:firstLine="570"/>
        <w:rPr>
          <w:rFonts w:ascii="宋体" w:hAnsi="宋体" w:cs="宋体"/>
          <w:sz w:val="28"/>
        </w:rPr>
      </w:pPr>
      <w:r>
        <w:rPr>
          <w:rFonts w:hint="eastAsia" w:ascii="宋体" w:hAnsi="宋体" w:cs="宋体"/>
          <w:sz w:val="28"/>
        </w:rPr>
        <w:t>上述技术成果涉及国家利益的，乙方有偿转让之前，应经过甲方的审查批准；涉及国家机密的，按国家《保密法》有关规定执行。</w:t>
      </w:r>
    </w:p>
    <w:p>
      <w:pPr>
        <w:snapToGrid w:val="0"/>
        <w:spacing w:line="500" w:lineRule="atLeast"/>
        <w:rPr>
          <w:rFonts w:ascii="宋体" w:hAnsi="宋体" w:cs="宋体"/>
          <w:b/>
          <w:sz w:val="28"/>
        </w:rPr>
      </w:pPr>
    </w:p>
    <w:p>
      <w:pPr>
        <w:snapToGrid w:val="0"/>
        <w:spacing w:line="500" w:lineRule="atLeast"/>
        <w:rPr>
          <w:rFonts w:ascii="宋体" w:hAnsi="宋体" w:cs="宋体"/>
          <w:sz w:val="30"/>
          <w:szCs w:val="30"/>
        </w:rPr>
      </w:pPr>
      <w:r>
        <w:rPr>
          <w:rFonts w:hint="eastAsia" w:ascii="宋体" w:hAnsi="宋体" w:cs="宋体"/>
          <w:sz w:val="30"/>
          <w:szCs w:val="30"/>
        </w:rPr>
        <w:t>十一、风险的承担</w:t>
      </w:r>
    </w:p>
    <w:p>
      <w:pPr>
        <w:snapToGrid w:val="0"/>
        <w:spacing w:line="500" w:lineRule="atLeast"/>
        <w:rPr>
          <w:rFonts w:ascii="宋体" w:hAnsi="宋体" w:cs="宋体"/>
          <w:sz w:val="28"/>
        </w:rPr>
      </w:pPr>
      <w:r>
        <w:rPr>
          <w:rFonts w:hint="eastAsia" w:ascii="宋体" w:hAnsi="宋体" w:cs="宋体"/>
          <w:sz w:val="28"/>
        </w:rPr>
        <w:t xml:space="preserve">    研究开发过程中，因发生不可抗力、因本项目研究的技术已由他人公开或确因现有水平和条件难以克服的技术困难，致使研究开发工作成为不必要或不可能，乙方应提出书面报告（若属于难以克服的技术困难，应附上有关专家的书面认定意见），甲方经核实后提出处理意见。所造成的损失由双方投入的经费承担，不足部分甲方不再追加投入经费，剩余部分应返还甲方。</w:t>
      </w:r>
    </w:p>
    <w:p>
      <w:pPr>
        <w:snapToGrid w:val="0"/>
        <w:spacing w:line="500" w:lineRule="atLeast"/>
        <w:rPr>
          <w:rFonts w:ascii="宋体" w:hAnsi="宋体" w:cs="宋体"/>
          <w:sz w:val="28"/>
        </w:rPr>
      </w:pPr>
    </w:p>
    <w:p>
      <w:pPr>
        <w:snapToGrid w:val="0"/>
        <w:spacing w:line="500" w:lineRule="atLeast"/>
        <w:rPr>
          <w:rFonts w:ascii="宋体" w:hAnsi="宋体" w:cs="宋体"/>
          <w:sz w:val="30"/>
          <w:szCs w:val="30"/>
        </w:rPr>
      </w:pPr>
      <w:r>
        <w:rPr>
          <w:rFonts w:hint="eastAsia" w:ascii="宋体" w:hAnsi="宋体" w:cs="宋体"/>
          <w:sz w:val="30"/>
          <w:szCs w:val="30"/>
        </w:rPr>
        <w:t>十二、违约责任</w:t>
      </w:r>
    </w:p>
    <w:p>
      <w:pPr>
        <w:numPr>
          <w:ilvl w:val="0"/>
          <w:numId w:val="1"/>
        </w:numPr>
        <w:tabs>
          <w:tab w:val="left" w:pos="735"/>
          <w:tab w:val="left" w:pos="945"/>
        </w:tabs>
        <w:snapToGrid w:val="0"/>
        <w:spacing w:line="500" w:lineRule="atLeast"/>
        <w:ind w:firstLine="630"/>
        <w:rPr>
          <w:rFonts w:ascii="宋体" w:hAnsi="宋体" w:cs="宋体"/>
          <w:sz w:val="28"/>
        </w:rPr>
      </w:pPr>
      <w:r>
        <w:rPr>
          <w:rFonts w:hint="eastAsia" w:ascii="宋体" w:hAnsi="宋体" w:cs="宋体"/>
          <w:sz w:val="28"/>
        </w:rPr>
        <w:t>各方应严格遵守本合同的各项条款，因合同执行过程中出现的客观原因，任何一方认为需要修改变更合同条款内容的，需与对方协商，签订修改变更协议后方可执行。</w:t>
      </w:r>
    </w:p>
    <w:p>
      <w:pPr>
        <w:numPr>
          <w:ilvl w:val="0"/>
          <w:numId w:val="1"/>
        </w:numPr>
        <w:tabs>
          <w:tab w:val="left" w:pos="735"/>
          <w:tab w:val="left" w:pos="945"/>
        </w:tabs>
        <w:snapToGrid w:val="0"/>
        <w:spacing w:line="500" w:lineRule="atLeast"/>
        <w:ind w:firstLine="630"/>
        <w:rPr>
          <w:rFonts w:ascii="宋体" w:hAnsi="宋体" w:cs="宋体"/>
          <w:sz w:val="28"/>
        </w:rPr>
      </w:pPr>
      <w:r>
        <w:rPr>
          <w:rFonts w:hint="eastAsia" w:ascii="宋体" w:hAnsi="宋体" w:cs="宋体"/>
          <w:sz w:val="28"/>
        </w:rPr>
        <w:t>甲方有权按照合同的要求，监督检查乙方项目进展和经费使用情况，乙方应予以配合。甲方无故未按合同约定拨付研究经费，应承担相应的违约责任。</w:t>
      </w:r>
    </w:p>
    <w:p>
      <w:pPr>
        <w:numPr>
          <w:ilvl w:val="0"/>
          <w:numId w:val="2"/>
        </w:numPr>
        <w:tabs>
          <w:tab w:val="left" w:pos="735"/>
          <w:tab w:val="left" w:pos="945"/>
        </w:tabs>
        <w:snapToGrid w:val="0"/>
        <w:spacing w:line="500" w:lineRule="atLeast"/>
        <w:ind w:firstLine="560" w:firstLineChars="200"/>
        <w:rPr>
          <w:rFonts w:ascii="宋体" w:hAnsi="宋体" w:cs="宋体"/>
          <w:sz w:val="28"/>
        </w:rPr>
      </w:pPr>
      <w:r>
        <w:rPr>
          <w:rFonts w:hint="eastAsia" w:ascii="宋体" w:hAnsi="宋体" w:cs="宋体"/>
          <w:sz w:val="28"/>
        </w:rPr>
        <w:t>乙方有权按照合同的要求，组织实施研究工作，合理使用研究经费；乙方应分年度向甲方报送项目执行情况和经费决算。乙方</w:t>
      </w:r>
      <w:r>
        <w:rPr>
          <w:rFonts w:hint="eastAsia" w:ascii="宋体" w:hAnsi="宋体" w:cs="宋体"/>
          <w:sz w:val="28"/>
          <w:lang w:eastAsia="zh-CN"/>
        </w:rPr>
        <w:t>履行合同过程中，</w:t>
      </w:r>
      <w:r>
        <w:rPr>
          <w:rFonts w:hint="eastAsia" w:ascii="宋体" w:hAnsi="宋体" w:cs="宋体"/>
          <w:sz w:val="28"/>
        </w:rPr>
        <w:t>未按本合同第二条、第三条、第四条、第五条的内容要求实施研究，或私自修改变更本合同其他条款内容的；未按规定使用研究经费，或私自挪用研究经费的</w:t>
      </w:r>
      <w:r>
        <w:rPr>
          <w:rFonts w:hint="eastAsia" w:ascii="宋体" w:hAnsi="宋体" w:cs="宋体"/>
          <w:sz w:val="28"/>
          <w:lang w:eastAsia="zh-CN"/>
        </w:rPr>
        <w:t>；未能按约定进度完成项目研究的，或未能在合同第九条约定的期限内提交供鉴定验收的完整技术资料及总结的，</w:t>
      </w:r>
      <w:r>
        <w:rPr>
          <w:rFonts w:hint="eastAsia" w:ascii="宋体" w:hAnsi="宋体" w:cs="宋体"/>
          <w:sz w:val="28"/>
        </w:rPr>
        <w:t>甲方有权暂停拨款</w:t>
      </w:r>
      <w:r>
        <w:rPr>
          <w:rFonts w:hint="eastAsia" w:ascii="宋体" w:hAnsi="宋体" w:cs="宋体"/>
          <w:sz w:val="28"/>
          <w:lang w:eastAsia="zh-CN"/>
        </w:rPr>
        <w:t>，</w:t>
      </w:r>
      <w:r>
        <w:rPr>
          <w:rFonts w:hint="eastAsia" w:ascii="宋体" w:hAnsi="宋体" w:cs="宋体"/>
          <w:sz w:val="28"/>
        </w:rPr>
        <w:t>解除合同，</w:t>
      </w:r>
      <w:r>
        <w:rPr>
          <w:rFonts w:hint="eastAsia" w:ascii="宋体" w:hAnsi="宋体" w:cs="宋体"/>
          <w:sz w:val="28"/>
          <w:lang w:eastAsia="zh-CN"/>
        </w:rPr>
        <w:t>并</w:t>
      </w:r>
      <w:r>
        <w:rPr>
          <w:rFonts w:hint="eastAsia" w:ascii="宋体" w:hAnsi="宋体" w:cs="宋体"/>
          <w:sz w:val="28"/>
        </w:rPr>
        <w:t>收回投入的经费。</w:t>
      </w:r>
    </w:p>
    <w:p>
      <w:pPr>
        <w:snapToGrid w:val="0"/>
        <w:spacing w:line="500" w:lineRule="atLeast"/>
        <w:rPr>
          <w:rFonts w:ascii="宋体" w:hAnsi="宋体" w:cs="宋体"/>
          <w:sz w:val="28"/>
        </w:rPr>
      </w:pPr>
    </w:p>
    <w:p>
      <w:pPr>
        <w:snapToGrid w:val="0"/>
        <w:spacing w:line="500" w:lineRule="atLeast"/>
        <w:rPr>
          <w:rFonts w:ascii="宋体" w:hAnsi="宋体" w:cs="宋体"/>
          <w:sz w:val="30"/>
          <w:szCs w:val="30"/>
        </w:rPr>
      </w:pPr>
      <w:r>
        <w:rPr>
          <w:rFonts w:hint="eastAsia" w:ascii="宋体" w:hAnsi="宋体" w:cs="宋体"/>
          <w:sz w:val="30"/>
          <w:szCs w:val="30"/>
        </w:rPr>
        <w:t>十三、争议的解决办法</w:t>
      </w:r>
    </w:p>
    <w:p>
      <w:pPr>
        <w:snapToGrid w:val="0"/>
        <w:spacing w:line="500" w:lineRule="atLeast"/>
        <w:rPr>
          <w:rFonts w:hint="eastAsia" w:ascii="宋体" w:hAnsi="宋体" w:eastAsia="宋体" w:cs="宋体"/>
          <w:sz w:val="28"/>
          <w:lang w:eastAsia="zh-CN"/>
        </w:rPr>
      </w:pPr>
      <w:r>
        <w:rPr>
          <w:rFonts w:hint="eastAsia" w:ascii="宋体" w:hAnsi="宋体" w:cs="宋体"/>
          <w:sz w:val="28"/>
        </w:rPr>
        <w:t xml:space="preserve">     本合同执行过程中如发生争议，应协商解决，也可以请第三方进行调解，协商、调解不成的，提请</w:t>
      </w:r>
      <w:r>
        <w:rPr>
          <w:rFonts w:hint="eastAsia" w:ascii="宋体" w:hAnsi="宋体" w:cs="宋体"/>
          <w:sz w:val="28"/>
          <w:lang w:val="en-US" w:eastAsia="zh-CN"/>
        </w:rPr>
        <w:t>有关机构</w:t>
      </w:r>
      <w:r>
        <w:rPr>
          <w:rFonts w:hint="eastAsia" w:ascii="宋体" w:hAnsi="宋体" w:cs="宋体"/>
          <w:sz w:val="28"/>
        </w:rPr>
        <w:t>仲裁解决。</w:t>
      </w:r>
      <w:r>
        <w:rPr>
          <w:rFonts w:hint="eastAsia" w:ascii="宋体" w:hAnsi="宋体" w:cs="宋体"/>
          <w:sz w:val="28"/>
          <w:lang w:eastAsia="zh-CN"/>
        </w:rPr>
        <w:t>守约方为实现债权而支出的全部费用（包括但不限于诉讼费、仲裁法、保全费、律师费等）均由违约方承担。</w:t>
      </w:r>
    </w:p>
    <w:p>
      <w:pPr>
        <w:snapToGrid w:val="0"/>
        <w:spacing w:line="500" w:lineRule="atLeast"/>
        <w:rPr>
          <w:rFonts w:ascii="宋体" w:hAnsi="宋体" w:cs="宋体"/>
          <w:sz w:val="28"/>
        </w:rPr>
      </w:pPr>
    </w:p>
    <w:p>
      <w:pPr>
        <w:snapToGrid w:val="0"/>
        <w:spacing w:line="500" w:lineRule="atLeast"/>
        <w:rPr>
          <w:rFonts w:ascii="宋体" w:hAnsi="宋体" w:cs="宋体"/>
          <w:sz w:val="30"/>
          <w:szCs w:val="30"/>
        </w:rPr>
      </w:pPr>
      <w:r>
        <w:rPr>
          <w:rFonts w:hint="eastAsia" w:ascii="宋体" w:hAnsi="宋体" w:cs="宋体"/>
          <w:sz w:val="30"/>
          <w:szCs w:val="30"/>
        </w:rPr>
        <w:t>十四、其它</w:t>
      </w:r>
    </w:p>
    <w:p>
      <w:pPr>
        <w:snapToGrid w:val="0"/>
        <w:spacing w:line="500" w:lineRule="atLeast"/>
        <w:ind w:firstLine="560"/>
        <w:rPr>
          <w:rFonts w:hint="eastAsia" w:ascii="宋体" w:hAnsi="宋体" w:eastAsia="宋体" w:cs="宋体"/>
          <w:sz w:val="28"/>
          <w:lang w:val="en-US" w:eastAsia="zh-CN"/>
        </w:rPr>
      </w:pPr>
      <w:r>
        <w:rPr>
          <w:rFonts w:hint="eastAsia" w:ascii="宋体" w:hAnsi="宋体" w:cs="宋体"/>
          <w:sz w:val="28"/>
          <w:lang w:val="en-US" w:eastAsia="zh-CN"/>
        </w:rPr>
        <w:t>1、各方的注册住所地适用于各方往来联系、书面文件送达及诉讼时法律文书的送达。如无人签收或拒收的，则法律文书退回之日视为送达之日。</w:t>
      </w:r>
    </w:p>
    <w:p>
      <w:pPr>
        <w:snapToGrid w:val="0"/>
        <w:spacing w:line="600" w:lineRule="atLeast"/>
        <w:ind w:firstLine="560" w:firstLineChars="200"/>
        <w:rPr>
          <w:rFonts w:ascii="宋体" w:hAnsi="宋体" w:cs="宋体"/>
          <w:sz w:val="28"/>
        </w:rPr>
      </w:pPr>
      <w:r>
        <w:rPr>
          <w:rFonts w:hint="eastAsia" w:ascii="宋体" w:hAnsi="宋体" w:cs="宋体"/>
          <w:sz w:val="28"/>
          <w:lang w:val="en-US" w:eastAsia="zh-CN"/>
        </w:rPr>
        <w:t>2、</w:t>
      </w:r>
      <w:r>
        <w:rPr>
          <w:rFonts w:hint="eastAsia" w:ascii="宋体" w:hAnsi="宋体" w:cs="宋体"/>
          <w:sz w:val="28"/>
        </w:rPr>
        <w:t>本合同的未尽事宜，或本合同执行过程中出现的问题，经各方协商签订的附加条款将作为本合同的组成部分。</w:t>
      </w: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p>
    <w:p>
      <w:pPr>
        <w:snapToGrid w:val="0"/>
        <w:spacing w:line="600" w:lineRule="atLeast"/>
        <w:rPr>
          <w:rFonts w:ascii="宋体" w:hAnsi="宋体" w:cs="宋体"/>
          <w:sz w:val="28"/>
        </w:rPr>
      </w:pPr>
      <w:r>
        <w:rPr>
          <w:rFonts w:ascii="宋体" w:hAnsi="宋体" w:cs="宋体"/>
          <w:sz w:val="28"/>
        </w:rPr>
        <w:br w:type="page"/>
      </w:r>
      <w:r>
        <w:rPr>
          <w:rFonts w:hint="eastAsia" w:ascii="宋体" w:hAnsi="宋体" w:cs="宋体"/>
          <w:sz w:val="28"/>
        </w:rPr>
        <w:t>甲方：</w:t>
      </w:r>
    </w:p>
    <w:p>
      <w:pPr>
        <w:snapToGrid w:val="0"/>
        <w:spacing w:line="600" w:lineRule="atLeast"/>
        <w:rPr>
          <w:rFonts w:ascii="宋体" w:hAnsi="宋体" w:cs="宋体"/>
          <w:sz w:val="28"/>
        </w:rPr>
      </w:pPr>
      <w:r>
        <w:rPr>
          <w:rFonts w:hint="eastAsia" w:ascii="宋体" w:hAnsi="宋体" w:cs="宋体"/>
          <w:sz w:val="28"/>
        </w:rPr>
        <w:t>甲方法人代表或委托代理人（签字）：</w:t>
      </w:r>
    </w:p>
    <w:p>
      <w:pPr>
        <w:snapToGrid w:val="0"/>
        <w:spacing w:line="600" w:lineRule="atLeast"/>
        <w:rPr>
          <w:rFonts w:ascii="宋体" w:hAnsi="宋体" w:cs="宋体"/>
          <w:sz w:val="28"/>
        </w:rPr>
      </w:pPr>
      <w:r>
        <w:rPr>
          <w:rFonts w:hint="eastAsia" w:ascii="宋体" w:hAnsi="宋体" w:cs="宋体"/>
          <w:sz w:val="28"/>
        </w:rPr>
        <w:t>开户银行：</w:t>
      </w:r>
    </w:p>
    <w:p>
      <w:pPr>
        <w:snapToGrid w:val="0"/>
        <w:spacing w:line="600" w:lineRule="atLeast"/>
        <w:rPr>
          <w:rFonts w:ascii="宋体" w:hAnsi="宋体" w:cs="宋体"/>
          <w:sz w:val="28"/>
        </w:rPr>
      </w:pPr>
      <w:r>
        <w:rPr>
          <w:rFonts w:hint="eastAsia" w:ascii="宋体" w:hAnsi="宋体" w:cs="宋体"/>
          <w:sz w:val="28"/>
        </w:rPr>
        <w:t>账    号：</w:t>
      </w:r>
    </w:p>
    <w:p>
      <w:pPr>
        <w:snapToGrid w:val="0"/>
        <w:spacing w:line="600" w:lineRule="atLeast"/>
        <w:rPr>
          <w:rFonts w:ascii="宋体" w:hAnsi="宋体" w:cs="宋体"/>
          <w:sz w:val="28"/>
        </w:rPr>
      </w:pPr>
    </w:p>
    <w:p>
      <w:pPr>
        <w:snapToGrid w:val="0"/>
        <w:spacing w:line="600" w:lineRule="atLeast"/>
        <w:rPr>
          <w:rFonts w:ascii="宋体" w:hAnsi="宋体" w:cs="宋体"/>
          <w:sz w:val="28"/>
        </w:rPr>
      </w:pPr>
      <w:r>
        <w:rPr>
          <w:rFonts w:hint="eastAsia" w:ascii="宋体" w:hAnsi="宋体" w:cs="宋体"/>
          <w:sz w:val="28"/>
        </w:rPr>
        <w:t xml:space="preserve">                                   单位公章</w:t>
      </w:r>
    </w:p>
    <w:p>
      <w:pPr>
        <w:snapToGrid w:val="0"/>
        <w:spacing w:line="600" w:lineRule="atLeast"/>
        <w:rPr>
          <w:rFonts w:ascii="宋体" w:hAnsi="宋体" w:cs="宋体"/>
          <w:sz w:val="28"/>
        </w:rPr>
      </w:pPr>
      <w:r>
        <w:rPr>
          <w:rFonts w:hint="eastAsia" w:ascii="宋体" w:hAnsi="宋体" w:cs="宋体"/>
          <w:sz w:val="28"/>
        </w:rPr>
        <w:t xml:space="preserve">                                              年   月   日</w:t>
      </w:r>
    </w:p>
    <w:p>
      <w:pPr>
        <w:snapToGrid w:val="0"/>
        <w:spacing w:line="600" w:lineRule="atLeast"/>
        <w:rPr>
          <w:rFonts w:ascii="宋体" w:hAnsi="宋体" w:cs="宋体"/>
          <w:sz w:val="28"/>
        </w:rPr>
      </w:pPr>
    </w:p>
    <w:p>
      <w:pPr>
        <w:snapToGrid w:val="0"/>
        <w:spacing w:line="600" w:lineRule="atLeast"/>
        <w:rPr>
          <w:rFonts w:hint="eastAsia" w:ascii="宋体" w:hAnsi="宋体" w:cs="宋体"/>
          <w:sz w:val="28"/>
        </w:rPr>
      </w:pPr>
    </w:p>
    <w:p>
      <w:pPr>
        <w:snapToGrid w:val="0"/>
        <w:spacing w:line="600" w:lineRule="atLeast"/>
        <w:rPr>
          <w:rFonts w:hint="eastAsia" w:ascii="宋体" w:hAnsi="宋体" w:cs="宋体"/>
          <w:sz w:val="28"/>
        </w:rPr>
      </w:pPr>
    </w:p>
    <w:p>
      <w:pPr>
        <w:snapToGrid w:val="0"/>
        <w:spacing w:line="600" w:lineRule="atLeast"/>
        <w:rPr>
          <w:rFonts w:ascii="宋体" w:hAnsi="宋体" w:cs="宋体"/>
          <w:sz w:val="28"/>
        </w:rPr>
      </w:pPr>
      <w:r>
        <w:rPr>
          <w:rFonts w:hint="eastAsia" w:ascii="宋体" w:hAnsi="宋体" w:cs="宋体"/>
          <w:sz w:val="28"/>
        </w:rPr>
        <w:t>乙方（项目承担单位）：</w:t>
      </w:r>
    </w:p>
    <w:p>
      <w:pPr>
        <w:snapToGrid w:val="0"/>
        <w:spacing w:line="600" w:lineRule="atLeast"/>
        <w:rPr>
          <w:rFonts w:ascii="宋体" w:hAnsi="宋体" w:cs="宋体"/>
          <w:sz w:val="28"/>
        </w:rPr>
      </w:pPr>
      <w:r>
        <w:rPr>
          <w:rFonts w:hint="eastAsia" w:ascii="宋体" w:hAnsi="宋体" w:cs="宋体"/>
          <w:sz w:val="28"/>
        </w:rPr>
        <w:t>乙方法人代表或委托代理人（签字）：</w:t>
      </w:r>
    </w:p>
    <w:p>
      <w:pPr>
        <w:snapToGrid w:val="0"/>
        <w:spacing w:line="600" w:lineRule="atLeast"/>
        <w:rPr>
          <w:rFonts w:ascii="宋体" w:hAnsi="宋体" w:cs="宋体"/>
          <w:sz w:val="28"/>
        </w:rPr>
      </w:pPr>
      <w:r>
        <w:rPr>
          <w:rFonts w:hint="eastAsia" w:ascii="宋体" w:hAnsi="宋体" w:cs="宋体"/>
          <w:sz w:val="28"/>
        </w:rPr>
        <w:t>项目技术负责人（签字）：</w:t>
      </w:r>
    </w:p>
    <w:p>
      <w:pPr>
        <w:snapToGrid w:val="0"/>
        <w:spacing w:line="600" w:lineRule="atLeast"/>
        <w:rPr>
          <w:rFonts w:ascii="宋体" w:hAnsi="宋体" w:cs="宋体"/>
          <w:sz w:val="28"/>
        </w:rPr>
      </w:pPr>
      <w:r>
        <w:rPr>
          <w:rFonts w:hint="eastAsia" w:ascii="宋体" w:hAnsi="宋体" w:cs="宋体"/>
          <w:sz w:val="28"/>
        </w:rPr>
        <w:t>开户银行：</w:t>
      </w:r>
    </w:p>
    <w:p>
      <w:pPr>
        <w:snapToGrid w:val="0"/>
        <w:spacing w:line="600" w:lineRule="atLeast"/>
        <w:rPr>
          <w:rFonts w:ascii="宋体" w:hAnsi="宋体" w:cs="宋体"/>
          <w:sz w:val="28"/>
        </w:rPr>
      </w:pPr>
      <w:r>
        <w:rPr>
          <w:rFonts w:hint="eastAsia" w:ascii="宋体" w:hAnsi="宋体" w:cs="宋体"/>
          <w:sz w:val="28"/>
        </w:rPr>
        <w:t>账    号：</w:t>
      </w:r>
    </w:p>
    <w:p>
      <w:pPr>
        <w:snapToGrid w:val="0"/>
        <w:spacing w:line="600" w:lineRule="atLeast"/>
        <w:rPr>
          <w:rFonts w:ascii="宋体" w:hAnsi="宋体" w:cs="宋体"/>
          <w:sz w:val="28"/>
        </w:rPr>
      </w:pPr>
    </w:p>
    <w:p>
      <w:pPr>
        <w:snapToGrid w:val="0"/>
        <w:spacing w:line="600" w:lineRule="atLeast"/>
        <w:rPr>
          <w:rFonts w:ascii="宋体" w:hAnsi="宋体" w:cs="宋体"/>
          <w:sz w:val="28"/>
        </w:rPr>
      </w:pPr>
      <w:r>
        <w:rPr>
          <w:rFonts w:hint="eastAsia" w:ascii="宋体" w:hAnsi="宋体" w:cs="宋体"/>
          <w:sz w:val="28"/>
        </w:rPr>
        <w:t xml:space="preserve">                                   单位公章</w:t>
      </w:r>
    </w:p>
    <w:p>
      <w:pPr>
        <w:snapToGrid w:val="0"/>
        <w:spacing w:line="600" w:lineRule="atLeast"/>
        <w:rPr>
          <w:rFonts w:ascii="宋体" w:hAnsi="宋体" w:cs="宋体"/>
          <w:sz w:val="28"/>
        </w:rPr>
      </w:pPr>
      <w:r>
        <w:rPr>
          <w:rFonts w:hint="eastAsia" w:ascii="宋体" w:hAnsi="宋体" w:cs="宋体"/>
          <w:sz w:val="28"/>
        </w:rPr>
        <w:t xml:space="preserve">                                              年   月   日</w:t>
      </w:r>
    </w:p>
    <w:p>
      <w:pPr>
        <w:snapToGrid w:val="0"/>
        <w:spacing w:line="600" w:lineRule="atLeast"/>
        <w:rPr>
          <w:rFonts w:ascii="宋体" w:hAnsi="宋体" w:cs="宋体"/>
          <w:sz w:val="28"/>
        </w:rPr>
      </w:pPr>
    </w:p>
    <w:p>
      <w:pPr>
        <w:snapToGrid w:val="0"/>
        <w:spacing w:line="600" w:lineRule="atLeast"/>
        <w:ind w:left="840" w:hanging="840"/>
        <w:rPr>
          <w:rFonts w:ascii="宋体" w:hAnsi="宋体" w:cs="宋体"/>
          <w:sz w:val="28"/>
        </w:rPr>
      </w:pPr>
      <w:r>
        <w:rPr>
          <w:rFonts w:ascii="宋体" w:hAnsi="宋体" w:cs="宋体"/>
          <w:sz w:val="28"/>
        </w:rPr>
        <w:br w:type="page"/>
      </w:r>
      <w:r>
        <w:rPr>
          <w:rFonts w:hint="eastAsia" w:ascii="宋体" w:hAnsi="宋体" w:cs="宋体"/>
          <w:sz w:val="28"/>
        </w:rPr>
        <w:t>附件：项目承担单位与合作单位的合作协议（包括各方承担的任务、经费分配、研究成果的归属等）</w:t>
      </w:r>
    </w:p>
    <w:p/>
    <w:p/>
    <w:p/>
    <w:p/>
    <w:p/>
    <w:p/>
    <w:p/>
    <w:p/>
    <w:p/>
    <w:p/>
    <w:p/>
    <w:p/>
    <w:p/>
    <w:p/>
    <w:p/>
    <w:p/>
    <w:p/>
    <w:p/>
    <w:p/>
    <w:p/>
    <w:p/>
    <w:p/>
    <w:p/>
    <w:p/>
    <w:p/>
    <w:p/>
    <w:p/>
    <w:p/>
    <w:p/>
    <w:p/>
    <w:p/>
    <w:p/>
    <w:p/>
    <w:p/>
    <w:p/>
    <w:p/>
    <w:p/>
    <w:p/>
    <w:p/>
    <w:p>
      <w:pPr>
        <w:tabs>
          <w:tab w:val="left" w:pos="5811"/>
        </w:tabs>
        <w:jc w:val="left"/>
      </w:pPr>
      <w:r>
        <w:rPr>
          <w:rFonts w:hint="eastAsia"/>
        </w:rPr>
        <w:tab/>
      </w: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br w:type="textWrapping"/>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页</w:t>
                          </w:r>
                        </w:p>
                      </w:txbxContent>
                    </wps:txbx>
                    <wps:bodyPr wrap="none" lIns="0" tIns="0" rIns="0" bIns="0" upright="1">
                      <a:spAutoFit/>
                    </wps:bodyPr>
                  </wps:wsp>
                </a:graphicData>
              </a:graphic>
            </wp:anchor>
          </w:drawing>
        </mc:Choice>
        <mc:Fallback>
          <w:pict>
            <v:rect id="文本框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r0cefDAQAAj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n1&#10;bXKnD1hR02N4gClDCpPUoQWb3iSCDdnR89VRNUQmqbhcr9brksyWdDYnhFM8fR4A473ylqWg5kBX&#10;lp0Upw8Yx9a5JU1z/k4bQ3VRGfdXgTBTpUiMR44pisN+mIjvfXMmsT3dds0dLTdn5r0jM9NizAHM&#10;wX4OjgH0oSNqy8wLw+0xEonMLU0YYafBdE1Z3bRSaQ/+zHPX0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yvRx58MBAACO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lvlText w:val="%1."/>
      <w:lvlJc w:val="left"/>
      <w:pPr>
        <w:tabs>
          <w:tab w:val="left" w:pos="360"/>
        </w:tabs>
        <w:ind w:left="0" w:firstLine="0"/>
      </w:pPr>
    </w:lvl>
  </w:abstractNum>
  <w:abstractNum w:abstractNumId="1">
    <w:nsid w:val="1F57E95A"/>
    <w:multiLevelType w:val="singleLevel"/>
    <w:tmpl w:val="1F57E95A"/>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attachedTemplate r:id="rId1"/>
  <w:documentProtection w:enforcement="0"/>
  <w:defaultTabStop w:val="420"/>
  <w:drawingGridHorizontalSpacing w:val="210"/>
  <w:drawingGridVerticalSpacing w:val="156"/>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OGE5OTZkNDk0OTFmZTA1MDZhN2Y5YjJlNWMwNzQifQ=="/>
  </w:docVars>
  <w:rsids>
    <w:rsidRoot w:val="009268D6"/>
    <w:rsid w:val="00005D90"/>
    <w:rsid w:val="00010792"/>
    <w:rsid w:val="000242BC"/>
    <w:rsid w:val="00027A1B"/>
    <w:rsid w:val="00042467"/>
    <w:rsid w:val="000E6BAF"/>
    <w:rsid w:val="00110B35"/>
    <w:rsid w:val="001174BA"/>
    <w:rsid w:val="0012371D"/>
    <w:rsid w:val="00133BD4"/>
    <w:rsid w:val="001544B6"/>
    <w:rsid w:val="00171D16"/>
    <w:rsid w:val="001A21C7"/>
    <w:rsid w:val="001A693C"/>
    <w:rsid w:val="001B3E69"/>
    <w:rsid w:val="00201FA8"/>
    <w:rsid w:val="00257AA0"/>
    <w:rsid w:val="00270B7F"/>
    <w:rsid w:val="00277D6C"/>
    <w:rsid w:val="00287A1D"/>
    <w:rsid w:val="002B7A7B"/>
    <w:rsid w:val="002F47BE"/>
    <w:rsid w:val="00357106"/>
    <w:rsid w:val="00357467"/>
    <w:rsid w:val="00357DA0"/>
    <w:rsid w:val="00380C65"/>
    <w:rsid w:val="003A3FF7"/>
    <w:rsid w:val="003B38F0"/>
    <w:rsid w:val="003D5C65"/>
    <w:rsid w:val="003E1036"/>
    <w:rsid w:val="003F4EA0"/>
    <w:rsid w:val="00421927"/>
    <w:rsid w:val="00434E9A"/>
    <w:rsid w:val="004423B8"/>
    <w:rsid w:val="004625D3"/>
    <w:rsid w:val="004E54BA"/>
    <w:rsid w:val="004F6372"/>
    <w:rsid w:val="005062EA"/>
    <w:rsid w:val="0051020C"/>
    <w:rsid w:val="00530211"/>
    <w:rsid w:val="00535B7D"/>
    <w:rsid w:val="005475D4"/>
    <w:rsid w:val="005633CD"/>
    <w:rsid w:val="0057366C"/>
    <w:rsid w:val="005820CB"/>
    <w:rsid w:val="005C0099"/>
    <w:rsid w:val="005D0F16"/>
    <w:rsid w:val="005E450A"/>
    <w:rsid w:val="00610FD8"/>
    <w:rsid w:val="006328F8"/>
    <w:rsid w:val="00632DF7"/>
    <w:rsid w:val="006A5E95"/>
    <w:rsid w:val="006D715A"/>
    <w:rsid w:val="006F3273"/>
    <w:rsid w:val="006F7019"/>
    <w:rsid w:val="00707CD4"/>
    <w:rsid w:val="00707EA0"/>
    <w:rsid w:val="00721914"/>
    <w:rsid w:val="0072552A"/>
    <w:rsid w:val="00755052"/>
    <w:rsid w:val="00792EE5"/>
    <w:rsid w:val="007A0DD4"/>
    <w:rsid w:val="007A41E9"/>
    <w:rsid w:val="007C3C86"/>
    <w:rsid w:val="007D53CE"/>
    <w:rsid w:val="007F7294"/>
    <w:rsid w:val="00800A62"/>
    <w:rsid w:val="00834738"/>
    <w:rsid w:val="0086029B"/>
    <w:rsid w:val="008641F7"/>
    <w:rsid w:val="008735B2"/>
    <w:rsid w:val="0088489D"/>
    <w:rsid w:val="008D523C"/>
    <w:rsid w:val="008F41BB"/>
    <w:rsid w:val="00920DA5"/>
    <w:rsid w:val="009233A5"/>
    <w:rsid w:val="0092358A"/>
    <w:rsid w:val="009268D6"/>
    <w:rsid w:val="009666DB"/>
    <w:rsid w:val="00986C6E"/>
    <w:rsid w:val="00987181"/>
    <w:rsid w:val="009C3FD4"/>
    <w:rsid w:val="009C6FA9"/>
    <w:rsid w:val="00A00992"/>
    <w:rsid w:val="00A11F22"/>
    <w:rsid w:val="00A245F5"/>
    <w:rsid w:val="00A329B4"/>
    <w:rsid w:val="00A42881"/>
    <w:rsid w:val="00A77FEB"/>
    <w:rsid w:val="00AB44AF"/>
    <w:rsid w:val="00B22DC3"/>
    <w:rsid w:val="00B86BF5"/>
    <w:rsid w:val="00BB077E"/>
    <w:rsid w:val="00BB2A0B"/>
    <w:rsid w:val="00C35BBE"/>
    <w:rsid w:val="00C52294"/>
    <w:rsid w:val="00C771D0"/>
    <w:rsid w:val="00CA5535"/>
    <w:rsid w:val="00CE4A6F"/>
    <w:rsid w:val="00CE55EE"/>
    <w:rsid w:val="00D21DA5"/>
    <w:rsid w:val="00D62F12"/>
    <w:rsid w:val="00D87CE1"/>
    <w:rsid w:val="00D93B6D"/>
    <w:rsid w:val="00D95675"/>
    <w:rsid w:val="00DB0CD5"/>
    <w:rsid w:val="00DD1E44"/>
    <w:rsid w:val="00DD32C4"/>
    <w:rsid w:val="00E1662F"/>
    <w:rsid w:val="00E21BA3"/>
    <w:rsid w:val="00E3430B"/>
    <w:rsid w:val="00E772AD"/>
    <w:rsid w:val="00E868BC"/>
    <w:rsid w:val="00E9583D"/>
    <w:rsid w:val="00EA05FE"/>
    <w:rsid w:val="00EE3C01"/>
    <w:rsid w:val="00F11F08"/>
    <w:rsid w:val="00F3763A"/>
    <w:rsid w:val="00F7298F"/>
    <w:rsid w:val="00F82C60"/>
    <w:rsid w:val="00FB1A08"/>
    <w:rsid w:val="03103B27"/>
    <w:rsid w:val="06703CA7"/>
    <w:rsid w:val="07F8601E"/>
    <w:rsid w:val="1FFB2E75"/>
    <w:rsid w:val="27996FB4"/>
    <w:rsid w:val="2B4717F3"/>
    <w:rsid w:val="2C226D05"/>
    <w:rsid w:val="39AF1FE2"/>
    <w:rsid w:val="3AA1469C"/>
    <w:rsid w:val="3B0C3805"/>
    <w:rsid w:val="4DEB7F84"/>
    <w:rsid w:val="4F5F5511"/>
    <w:rsid w:val="55325E6D"/>
    <w:rsid w:val="55E07539"/>
    <w:rsid w:val="5A8835BA"/>
    <w:rsid w:val="778C6464"/>
    <w:rsid w:val="7B3F5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00" w:lineRule="exact"/>
    </w:pPr>
    <w:rPr>
      <w:rFonts w:ascii="仿宋_GB2312" w:eastAsia="仿宋_GB2312"/>
      <w:sz w:val="28"/>
    </w:rPr>
  </w:style>
  <w:style w:type="paragraph" w:styleId="3">
    <w:name w:val="Date"/>
    <w:basedOn w:val="1"/>
    <w:next w:val="1"/>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omcat6\webapps\qzkjyun\upload\DdWord\QZKJ_XMHT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QZKJ_XMHTB</Template>
  <Company>HP Inc.</Company>
  <Pages>1</Pages>
  <Words>407</Words>
  <Characters>2322</Characters>
  <Lines>19</Lines>
  <Paragraphs>5</Paragraphs>
  <TotalTime>9</TotalTime>
  <ScaleCrop>false</ScaleCrop>
  <LinksUpToDate>false</LinksUpToDate>
  <CharactersWithSpaces>2724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2019-10-30T07:45:00Z</dcterms:created>
  <dc:creator>Windows 用户</dc:creator>
  <cp:lastModifiedBy>LENOVO</cp:lastModifiedBy>
  <cp:lastPrinted>2022-12-20T02:33:43Z</cp:lastPrinted>
  <dcterms:modified xsi:type="dcterms:W3CDTF">2022-12-20T02:34:34Z</dcterms:modified>
  <dc:title>计划文号：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DC73DA356AF8414B8C27061D8CA9881F</vt:lpwstr>
  </property>
</Properties>
</file>