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FB" w:rsidRDefault="000852FB" w:rsidP="000852FB">
      <w:pPr>
        <w:spacing w:line="560" w:lineRule="exact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Pr="003B4E8C" w:rsidRDefault="000852FB" w:rsidP="000F67D3">
      <w:pPr>
        <w:tabs>
          <w:tab w:val="left" w:pos="7980"/>
        </w:tabs>
        <w:spacing w:beforeLines="50"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E78A6">
        <w:rPr>
          <w:rFonts w:ascii="仿宋_GB2312" w:eastAsia="仿宋_GB2312" w:hAnsi="仿宋" w:cs="仿宋_GB2312" w:hint="eastAsia"/>
          <w:sz w:val="32"/>
          <w:szCs w:val="32"/>
        </w:rPr>
        <w:t>安林</w:t>
      </w:r>
      <w:r>
        <w:rPr>
          <w:rFonts w:ascii="仿宋_GB2312" w:eastAsia="仿宋_GB2312" w:hAnsi="仿宋" w:cs="仿宋_GB2312" w:hint="eastAsia"/>
          <w:sz w:val="32"/>
          <w:szCs w:val="32"/>
        </w:rPr>
        <w:t>财</w:t>
      </w:r>
      <w:r w:rsidRPr="007E78A6">
        <w:rPr>
          <w:rFonts w:ascii="仿宋_GB2312" w:eastAsia="仿宋_GB2312" w:hAnsi="仿宋" w:cs="仿宋_GB2312" w:hint="eastAsia"/>
          <w:sz w:val="32"/>
          <w:szCs w:val="32"/>
        </w:rPr>
        <w:t>〔</w:t>
      </w:r>
      <w:r w:rsidRPr="007E78A6">
        <w:rPr>
          <w:rFonts w:ascii="仿宋_GB2312" w:eastAsia="仿宋_GB2312" w:hAnsi="仿宋" w:cs="仿宋_GB2312"/>
          <w:sz w:val="32"/>
          <w:szCs w:val="32"/>
        </w:rPr>
        <w:t>20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 w:rsidR="00A72915"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7E78A6">
        <w:rPr>
          <w:rFonts w:ascii="仿宋_GB2312" w:eastAsia="仿宋_GB2312" w:hAnsi="仿宋" w:cs="仿宋_GB2312" w:hint="eastAsia"/>
          <w:sz w:val="32"/>
          <w:szCs w:val="32"/>
        </w:rPr>
        <w:t>〕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 w:rsidRPr="007E78A6"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0852FB" w:rsidRDefault="000852FB" w:rsidP="000852FB">
      <w:pPr>
        <w:tabs>
          <w:tab w:val="left" w:pos="7560"/>
        </w:tabs>
        <w:spacing w:line="560" w:lineRule="exact"/>
        <w:rPr>
          <w:rFonts w:ascii="仿宋_GB2312" w:eastAsia="仿宋_GB2312"/>
          <w:bCs/>
          <w:sz w:val="32"/>
          <w:szCs w:val="44"/>
        </w:rPr>
      </w:pPr>
    </w:p>
    <w:p w:rsidR="000852FB" w:rsidRPr="004220A5" w:rsidRDefault="000852FB" w:rsidP="000852FB">
      <w:pPr>
        <w:tabs>
          <w:tab w:val="left" w:pos="7560"/>
        </w:tabs>
        <w:spacing w:line="560" w:lineRule="exact"/>
        <w:rPr>
          <w:rFonts w:ascii="仿宋_GB2312" w:eastAsia="仿宋_GB2312"/>
          <w:bCs/>
          <w:sz w:val="32"/>
          <w:szCs w:val="44"/>
        </w:rPr>
      </w:pPr>
    </w:p>
    <w:p w:rsidR="00A72915" w:rsidRDefault="00A72915" w:rsidP="00A72915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BodyEnd"/>
      <w:bookmarkEnd w:id="0"/>
      <w:r w:rsidRPr="00A72915">
        <w:rPr>
          <w:rFonts w:ascii="方正小标宋简体" w:eastAsia="方正小标宋简体" w:hint="eastAsia"/>
          <w:sz w:val="44"/>
          <w:szCs w:val="44"/>
        </w:rPr>
        <w:t>安溪县林业局关于下拨2022年森林旅游</w:t>
      </w:r>
    </w:p>
    <w:p w:rsidR="00A72915" w:rsidRPr="00A72915" w:rsidRDefault="00A72915" w:rsidP="00A72915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A72915">
        <w:rPr>
          <w:rFonts w:ascii="方正小标宋简体" w:eastAsia="方正小标宋简体" w:hint="eastAsia"/>
          <w:sz w:val="44"/>
          <w:szCs w:val="44"/>
        </w:rPr>
        <w:t>建设项目补助资金的通知</w:t>
      </w:r>
    </w:p>
    <w:p w:rsidR="000852FB" w:rsidRPr="00A72915" w:rsidRDefault="000852FB" w:rsidP="00A72915">
      <w:pPr>
        <w:spacing w:line="560" w:lineRule="exact"/>
        <w:rPr>
          <w:rFonts w:ascii="仿宋_GB2312"/>
          <w:szCs w:val="32"/>
        </w:rPr>
      </w:pPr>
    </w:p>
    <w:p w:rsidR="00A72915" w:rsidRPr="00A72915" w:rsidRDefault="00A72915" w:rsidP="00A72915">
      <w:pPr>
        <w:spacing w:line="560" w:lineRule="exact"/>
        <w:rPr>
          <w:rFonts w:ascii="仿宋_GB2312" w:eastAsia="仿宋_GB2312"/>
          <w:spacing w:val="-6"/>
          <w:kern w:val="0"/>
          <w:sz w:val="32"/>
          <w:szCs w:val="32"/>
        </w:rPr>
      </w:pPr>
      <w:r>
        <w:rPr>
          <w:rFonts w:ascii="仿宋_GB2312" w:eastAsia="仿宋_GB2312" w:hint="eastAsia"/>
          <w:spacing w:val="-6"/>
          <w:kern w:val="0"/>
          <w:sz w:val="32"/>
          <w:szCs w:val="32"/>
        </w:rPr>
        <w:t>尚卿乡、蓬莱镇人民政府，有关</w:t>
      </w:r>
      <w:r w:rsidRPr="00A72915">
        <w:rPr>
          <w:rFonts w:ascii="仿宋_GB2312" w:eastAsia="仿宋_GB2312" w:hint="eastAsia"/>
          <w:spacing w:val="-6"/>
          <w:kern w:val="0"/>
          <w:sz w:val="32"/>
          <w:szCs w:val="32"/>
        </w:rPr>
        <w:t>森林旅游建设单位:</w:t>
      </w:r>
    </w:p>
    <w:p w:rsidR="00A72915" w:rsidRPr="00A72915" w:rsidRDefault="00A72915" w:rsidP="00A72915">
      <w:pPr>
        <w:spacing w:line="560" w:lineRule="exact"/>
        <w:ind w:firstLineChars="200" w:firstLine="616"/>
        <w:rPr>
          <w:rFonts w:ascii="仿宋_GB2312" w:eastAsia="仿宋_GB2312"/>
          <w:spacing w:val="-6"/>
          <w:kern w:val="0"/>
          <w:sz w:val="32"/>
          <w:szCs w:val="32"/>
        </w:rPr>
      </w:pPr>
      <w:r w:rsidRPr="00A72915">
        <w:rPr>
          <w:rFonts w:ascii="仿宋_GB2312" w:eastAsia="仿宋_GB2312" w:hint="eastAsia"/>
          <w:spacing w:val="-6"/>
          <w:kern w:val="0"/>
          <w:sz w:val="32"/>
          <w:szCs w:val="32"/>
        </w:rPr>
        <w:t>根据《泉州市财政局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、</w:t>
      </w:r>
      <w:r w:rsidRPr="00A72915">
        <w:rPr>
          <w:rFonts w:ascii="仿宋_GB2312" w:eastAsia="仿宋_GB2312" w:hint="eastAsia"/>
          <w:spacing w:val="-6"/>
          <w:kern w:val="0"/>
          <w:sz w:val="32"/>
          <w:szCs w:val="32"/>
        </w:rPr>
        <w:t>泉州市林业局关于下达2022年市级财政现代林业经济专项资金（第四批）的通知》（泉财指标〔2022〕757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号）</w:t>
      </w:r>
      <w:r w:rsidRPr="00A72915">
        <w:rPr>
          <w:rFonts w:ascii="仿宋_GB2312" w:eastAsia="仿宋_GB2312" w:hint="eastAsia"/>
          <w:spacing w:val="-6"/>
          <w:kern w:val="0"/>
          <w:sz w:val="32"/>
          <w:szCs w:val="32"/>
        </w:rPr>
        <w:t>精神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要求</w:t>
      </w:r>
      <w:r w:rsidRPr="00A72915">
        <w:rPr>
          <w:rFonts w:ascii="仿宋_GB2312" w:eastAsia="仿宋_GB2312" w:hint="eastAsia"/>
          <w:spacing w:val="-6"/>
          <w:kern w:val="0"/>
          <w:sz w:val="32"/>
          <w:szCs w:val="32"/>
        </w:rPr>
        <w:t>，2022年11月30日我县2个2022年森林旅游建设项目已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建设完成;</w:t>
      </w:r>
      <w:r w:rsidRPr="00A72915">
        <w:rPr>
          <w:rFonts w:ascii="仿宋_GB2312" w:eastAsia="仿宋_GB2312" w:hint="eastAsia"/>
          <w:spacing w:val="-6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2022年</w:t>
      </w:r>
      <w:r w:rsidRPr="00A72915">
        <w:rPr>
          <w:rFonts w:ascii="仿宋_GB2312" w:eastAsia="仿宋_GB2312" w:hint="eastAsia"/>
          <w:spacing w:val="-6"/>
          <w:kern w:val="0"/>
          <w:sz w:val="32"/>
          <w:szCs w:val="32"/>
        </w:rPr>
        <w:t>12月19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日我局组织人员进行验收，建设单位均按申报要求进行建设、</w:t>
      </w:r>
      <w:r w:rsidRPr="00A72915">
        <w:rPr>
          <w:rFonts w:ascii="仿宋_GB2312" w:eastAsia="仿宋_GB2312" w:hint="eastAsia"/>
          <w:spacing w:val="-6"/>
          <w:kern w:val="0"/>
          <w:sz w:val="32"/>
          <w:szCs w:val="32"/>
        </w:rPr>
        <w:t>质量合格。现将2022年森林旅游建设项目补助资金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共</w:t>
      </w:r>
      <w:r w:rsidRPr="00A72915">
        <w:rPr>
          <w:rFonts w:ascii="仿宋_GB2312" w:eastAsia="仿宋_GB2312" w:hint="eastAsia"/>
          <w:spacing w:val="-6"/>
          <w:kern w:val="0"/>
          <w:sz w:val="32"/>
          <w:szCs w:val="32"/>
        </w:rPr>
        <w:t>16</w:t>
      </w:r>
      <w:r w:rsidR="000F67D3">
        <w:rPr>
          <w:rFonts w:ascii="仿宋_GB2312" w:eastAsia="仿宋_GB2312" w:hint="eastAsia"/>
          <w:spacing w:val="-6"/>
          <w:kern w:val="0"/>
          <w:sz w:val="32"/>
          <w:szCs w:val="32"/>
        </w:rPr>
        <w:t>万元予以下拨，请建设单位及时到项目所在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地</w:t>
      </w:r>
      <w:r w:rsidR="000F67D3">
        <w:rPr>
          <w:rFonts w:ascii="仿宋_GB2312" w:eastAsia="仿宋_GB2312" w:hint="eastAsia"/>
          <w:spacing w:val="-6"/>
          <w:kern w:val="0"/>
          <w:sz w:val="32"/>
          <w:szCs w:val="32"/>
        </w:rPr>
        <w:t>乡镇人民</w:t>
      </w:r>
      <w:r w:rsidRPr="00A72915">
        <w:rPr>
          <w:rFonts w:ascii="仿宋_GB2312" w:eastAsia="仿宋_GB2312" w:hint="eastAsia"/>
          <w:spacing w:val="-6"/>
          <w:kern w:val="0"/>
          <w:sz w:val="32"/>
          <w:szCs w:val="32"/>
        </w:rPr>
        <w:t>政府办理拨款手续</w:t>
      </w:r>
      <w:r w:rsidR="000F67D3">
        <w:rPr>
          <w:rFonts w:ascii="仿宋_GB2312" w:eastAsia="仿宋_GB2312" w:hint="eastAsia"/>
          <w:spacing w:val="-6"/>
          <w:kern w:val="0"/>
          <w:sz w:val="32"/>
          <w:szCs w:val="32"/>
        </w:rPr>
        <w:t>，并加强资金管理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，确保专款专用。</w:t>
      </w:r>
    </w:p>
    <w:p w:rsidR="00A72915" w:rsidRDefault="00A72915" w:rsidP="00A72915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A72915" w:rsidRDefault="00A72915" w:rsidP="00A729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2022年安溪县森林旅游建设项目补助资金一览表</w:t>
      </w:r>
    </w:p>
    <w:p w:rsidR="000852FB" w:rsidRPr="00A72915" w:rsidRDefault="000852FB" w:rsidP="000852FB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0852FB" w:rsidRDefault="000852FB" w:rsidP="00A7291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52FB" w:rsidRPr="005E6CFE" w:rsidRDefault="000852FB" w:rsidP="000852F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52FB" w:rsidRPr="00B10A42" w:rsidRDefault="000852FB" w:rsidP="000852FB">
      <w:pPr>
        <w:autoSpaceDE w:val="0"/>
        <w:autoSpaceDN w:val="0"/>
        <w:spacing w:line="560" w:lineRule="exact"/>
        <w:ind w:rightChars="550" w:right="1155"/>
        <w:jc w:val="right"/>
        <w:rPr>
          <w:rFonts w:ascii="仿宋_GB2312" w:eastAsia="仿宋_GB2312" w:hAnsi="宋体" w:cs="仿宋_GB2312"/>
          <w:noProof/>
          <w:sz w:val="32"/>
          <w:szCs w:val="32"/>
        </w:rPr>
      </w:pPr>
      <w:r w:rsidRPr="00B10A42">
        <w:rPr>
          <w:rFonts w:ascii="仿宋_GB2312" w:eastAsia="仿宋_GB2312" w:hAnsi="宋体" w:cs="仿宋_GB2312" w:hint="eastAsia"/>
          <w:noProof/>
          <w:sz w:val="32"/>
          <w:szCs w:val="32"/>
        </w:rPr>
        <w:t>安溪县林业局</w:t>
      </w:r>
    </w:p>
    <w:p w:rsidR="000852FB" w:rsidRDefault="000852FB" w:rsidP="000852FB">
      <w:pPr>
        <w:spacing w:line="560" w:lineRule="exact"/>
        <w:ind w:rightChars="400" w:right="8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10A42">
        <w:rPr>
          <w:rFonts w:ascii="仿宋_GB2312" w:eastAsia="仿宋_GB2312" w:hint="eastAsia"/>
          <w:sz w:val="32"/>
          <w:szCs w:val="32"/>
        </w:rPr>
        <w:t>202</w:t>
      </w:r>
      <w:r w:rsidR="00A72915">
        <w:rPr>
          <w:rFonts w:ascii="仿宋_GB2312" w:eastAsia="仿宋_GB2312" w:hint="eastAsia"/>
          <w:sz w:val="32"/>
          <w:szCs w:val="32"/>
        </w:rPr>
        <w:t>3</w:t>
      </w:r>
      <w:r w:rsidRPr="00B10A4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Pr="00B10A42">
        <w:rPr>
          <w:rFonts w:ascii="仿宋_GB2312" w:eastAsia="仿宋_GB2312" w:hint="eastAsia"/>
          <w:sz w:val="32"/>
          <w:szCs w:val="32"/>
        </w:rPr>
        <w:t>月</w:t>
      </w:r>
      <w:r w:rsidR="00A72915">
        <w:rPr>
          <w:rFonts w:ascii="仿宋_GB2312" w:eastAsia="仿宋_GB2312" w:hint="eastAsia"/>
          <w:sz w:val="32"/>
          <w:szCs w:val="32"/>
        </w:rPr>
        <w:t>17</w:t>
      </w:r>
      <w:r w:rsidRPr="00B10A42">
        <w:rPr>
          <w:rFonts w:ascii="仿宋_GB2312" w:eastAsia="仿宋_GB2312" w:hint="eastAsia"/>
          <w:sz w:val="32"/>
          <w:szCs w:val="32"/>
        </w:rPr>
        <w:t>日</w:t>
      </w: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  <w:r w:rsidRPr="00B10A42">
        <w:rPr>
          <w:rFonts w:ascii="仿宋_GB2312" w:eastAsia="仿宋_GB2312" w:hAnsi="宋体" w:cs="仿宋_GB2312" w:hint="eastAsia"/>
          <w:noProof/>
          <w:sz w:val="32"/>
          <w:szCs w:val="32"/>
        </w:rPr>
        <w:t>（此件公开发布）</w:t>
      </w: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352F94" w:rsidRDefault="00352F94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A72915" w:rsidRPr="000440D6" w:rsidRDefault="00A72915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789"/>
      </w:tblGrid>
      <w:tr w:rsidR="000852FB" w:rsidRPr="00D36947" w:rsidTr="000852FB">
        <w:trPr>
          <w:trHeight w:val="695"/>
          <w:jc w:val="center"/>
        </w:trPr>
        <w:tc>
          <w:tcPr>
            <w:tcW w:w="8789" w:type="dxa"/>
            <w:vAlign w:val="center"/>
          </w:tcPr>
          <w:p w:rsidR="000852FB" w:rsidRPr="00E34A39" w:rsidRDefault="000852FB" w:rsidP="00A72915">
            <w:pPr>
              <w:ind w:leftChars="100" w:left="210" w:rightChars="100" w:right="210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34A39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安溪县林业局办公室　　　　　</w:t>
            </w:r>
            <w:r w:rsidRPr="00E34A3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E34A39">
              <w:rPr>
                <w:rFonts w:ascii="仿宋_GB2312" w:eastAsia="仿宋_GB2312" w:hAnsi="仿宋" w:cs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2</w:t>
            </w:r>
            <w:r w:rsidR="00A72915"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  <w:r w:rsidRPr="00E34A3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  <w:r w:rsidRPr="00E34A3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  <w:r w:rsidR="00A72915">
              <w:rPr>
                <w:rFonts w:ascii="仿宋_GB2312" w:eastAsia="仿宋_GB2312" w:hAnsi="仿宋" w:cs="仿宋_GB2312" w:hint="eastAsia"/>
                <w:sz w:val="28"/>
                <w:szCs w:val="28"/>
              </w:rPr>
              <w:t>7</w:t>
            </w:r>
            <w:r w:rsidRPr="00E34A39">
              <w:rPr>
                <w:rFonts w:ascii="仿宋_GB2312" w:eastAsia="仿宋_GB2312" w:hAnsi="仿宋" w:cs="仿宋_GB2312" w:hint="eastAsia"/>
                <w:sz w:val="28"/>
                <w:szCs w:val="28"/>
              </w:rPr>
              <w:t>日印发</w:t>
            </w:r>
          </w:p>
        </w:tc>
      </w:tr>
    </w:tbl>
    <w:p w:rsidR="007A6581" w:rsidRDefault="007A6581" w:rsidP="000852FB">
      <w:pPr>
        <w:spacing w:line="20" w:lineRule="exact"/>
      </w:pPr>
    </w:p>
    <w:sectPr w:rsidR="007A6581" w:rsidSect="00A72915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E1" w:rsidRDefault="00A024E1" w:rsidP="006806F4">
      <w:r>
        <w:separator/>
      </w:r>
    </w:p>
  </w:endnote>
  <w:endnote w:type="continuationSeparator" w:id="1">
    <w:p w:rsidR="00A024E1" w:rsidRDefault="00A024E1" w:rsidP="0068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7839"/>
      <w:docPartObj>
        <w:docPartGallery w:val="Page Numbers (Bottom of Page)"/>
        <w:docPartUnique/>
      </w:docPartObj>
    </w:sdtPr>
    <w:sdtContent>
      <w:p w:rsidR="00A72915" w:rsidRDefault="004131E6" w:rsidP="00A72915">
        <w:pPr>
          <w:pStyle w:val="a5"/>
          <w:ind w:leftChars="100" w:left="210"/>
        </w:pP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72915" w:rsidRPr="00A7291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F67D3">
          <w:rPr>
            <w:rFonts w:asciiTheme="minorEastAsia" w:eastAsiaTheme="minorEastAsia" w:hAnsiTheme="minorEastAsia"/>
            <w:noProof/>
            <w:sz w:val="28"/>
            <w:szCs w:val="28"/>
          </w:rPr>
          <w:t>- 2 -</w:t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7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42E06" w:rsidRPr="00A72915" w:rsidRDefault="004131E6" w:rsidP="00A72915">
        <w:pPr>
          <w:pStyle w:val="a5"/>
          <w:ind w:rightChars="100" w:right="210"/>
          <w:jc w:val="right"/>
        </w:pP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72915" w:rsidRPr="00A7291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F67D3" w:rsidRPr="000F67D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F67D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E1" w:rsidRDefault="00A024E1" w:rsidP="006806F4">
      <w:r>
        <w:separator/>
      </w:r>
    </w:p>
  </w:footnote>
  <w:footnote w:type="continuationSeparator" w:id="1">
    <w:p w:rsidR="00A024E1" w:rsidRDefault="00A024E1" w:rsidP="00680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2FB"/>
    <w:rsid w:val="000852FB"/>
    <w:rsid w:val="000F67D3"/>
    <w:rsid w:val="001461E5"/>
    <w:rsid w:val="00201AEA"/>
    <w:rsid w:val="002916DF"/>
    <w:rsid w:val="00352F94"/>
    <w:rsid w:val="004131E6"/>
    <w:rsid w:val="00531054"/>
    <w:rsid w:val="006806F4"/>
    <w:rsid w:val="00713C72"/>
    <w:rsid w:val="007A6581"/>
    <w:rsid w:val="0088562B"/>
    <w:rsid w:val="0092595D"/>
    <w:rsid w:val="00A024E1"/>
    <w:rsid w:val="00A72915"/>
    <w:rsid w:val="00BF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F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1054"/>
    <w:pPr>
      <w:adjustRightInd w:val="0"/>
      <w:snapToGrid w:val="0"/>
      <w:spacing w:line="56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531054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header"/>
    <w:basedOn w:val="a"/>
    <w:link w:val="Char0"/>
    <w:rsid w:val="0008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852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85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52F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0852FB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2022-01-20T03:42:00Z</cp:lastPrinted>
  <dcterms:created xsi:type="dcterms:W3CDTF">2023-01-18T08:10:00Z</dcterms:created>
  <dcterms:modified xsi:type="dcterms:W3CDTF">2023-01-18T08:28:00Z</dcterms:modified>
</cp:coreProperties>
</file>