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9836EC" w:rsidRDefault="009836EC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安溪县农业农村局关于下达</w:t>
      </w:r>
      <w:r>
        <w:rPr>
          <w:rFonts w:ascii="方正小标宋简体" w:eastAsia="方正小标宋简体" w:hint="eastAsia"/>
          <w:spacing w:val="-8"/>
          <w:sz w:val="44"/>
          <w:szCs w:val="32"/>
        </w:rPr>
        <w:t>养殖环节病死猪</w:t>
      </w:r>
    </w:p>
    <w:p w:rsidR="009836EC" w:rsidRDefault="009836EC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32"/>
        </w:rPr>
      </w:pPr>
      <w:r>
        <w:rPr>
          <w:rFonts w:ascii="方正小标宋简体" w:eastAsia="方正小标宋简体" w:hint="eastAsia"/>
          <w:spacing w:val="-8"/>
          <w:sz w:val="44"/>
          <w:szCs w:val="32"/>
        </w:rPr>
        <w:t>无害化处理省级财政补助经费的通知</w:t>
      </w:r>
    </w:p>
    <w:p w:rsidR="009836EC" w:rsidRDefault="009836EC">
      <w:pPr>
        <w:spacing w:line="520" w:lineRule="exact"/>
      </w:pPr>
    </w:p>
    <w:p w:rsidR="009836EC" w:rsidRDefault="009836EC">
      <w:pPr>
        <w:spacing w:line="54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各有关乡镇社会事务服务中心：</w:t>
      </w:r>
    </w:p>
    <w:p w:rsidR="009836EC" w:rsidRDefault="009836EC" w:rsidP="009168D2">
      <w:pPr>
        <w:spacing w:line="540" w:lineRule="exact"/>
        <w:ind w:firstLineChars="200" w:firstLine="31680"/>
        <w:rPr>
          <w:rFonts w:ascii="仿宋_GB2312" w:eastAsia="仿宋_GB2312"/>
          <w:spacing w:val="-6"/>
          <w:sz w:val="32"/>
          <w:szCs w:val="28"/>
        </w:rPr>
      </w:pPr>
      <w:r>
        <w:rPr>
          <w:rFonts w:ascii="仿宋_GB2312" w:eastAsia="仿宋_GB2312" w:hint="eastAsia"/>
          <w:spacing w:val="-6"/>
          <w:sz w:val="32"/>
          <w:szCs w:val="28"/>
        </w:rPr>
        <w:t>根据闽财（农）指（</w:t>
      </w:r>
      <w:r>
        <w:rPr>
          <w:rFonts w:ascii="仿宋_GB2312" w:eastAsia="仿宋_GB2312"/>
          <w:spacing w:val="-6"/>
          <w:sz w:val="32"/>
          <w:szCs w:val="28"/>
        </w:rPr>
        <w:t>2021</w:t>
      </w:r>
      <w:r>
        <w:rPr>
          <w:rFonts w:ascii="仿宋_GB2312" w:eastAsia="仿宋_GB2312" w:hint="eastAsia"/>
          <w:spacing w:val="-6"/>
          <w:sz w:val="32"/>
          <w:szCs w:val="28"/>
        </w:rPr>
        <w:t>）</w:t>
      </w:r>
      <w:r>
        <w:rPr>
          <w:rFonts w:ascii="仿宋_GB2312" w:eastAsia="仿宋_GB2312"/>
          <w:spacing w:val="-6"/>
          <w:sz w:val="32"/>
          <w:szCs w:val="28"/>
        </w:rPr>
        <w:t>80</w:t>
      </w:r>
      <w:r>
        <w:rPr>
          <w:rFonts w:ascii="仿宋_GB2312" w:eastAsia="仿宋_GB2312" w:hint="eastAsia"/>
          <w:spacing w:val="-6"/>
          <w:sz w:val="32"/>
          <w:szCs w:val="28"/>
        </w:rPr>
        <w:t>号文件，现下达</w:t>
      </w:r>
      <w:r>
        <w:rPr>
          <w:rFonts w:ascii="仿宋_GB2312" w:eastAsia="仿宋_GB2312"/>
          <w:spacing w:val="-6"/>
          <w:sz w:val="32"/>
          <w:szCs w:val="28"/>
        </w:rPr>
        <w:t>2021</w:t>
      </w:r>
      <w:r>
        <w:rPr>
          <w:rFonts w:ascii="仿宋_GB2312" w:eastAsia="仿宋_GB2312" w:hint="eastAsia"/>
          <w:spacing w:val="-6"/>
          <w:sz w:val="32"/>
          <w:szCs w:val="28"/>
        </w:rPr>
        <w:t>年</w:t>
      </w:r>
      <w:r>
        <w:rPr>
          <w:rFonts w:ascii="仿宋_GB2312" w:eastAsia="仿宋_GB2312"/>
          <w:spacing w:val="-6"/>
          <w:sz w:val="32"/>
          <w:szCs w:val="28"/>
        </w:rPr>
        <w:t>11</w:t>
      </w:r>
      <w:r>
        <w:rPr>
          <w:rFonts w:ascii="仿宋_GB2312" w:eastAsia="仿宋_GB2312" w:hint="eastAsia"/>
          <w:spacing w:val="-6"/>
          <w:sz w:val="32"/>
          <w:szCs w:val="28"/>
        </w:rPr>
        <w:t>月以后养殖环节病死猪无害化处理省级财政补助经费</w:t>
      </w:r>
      <w:r>
        <w:rPr>
          <w:rFonts w:ascii="仿宋_GB2312" w:eastAsia="仿宋_GB2312"/>
          <w:spacing w:val="-6"/>
          <w:sz w:val="32"/>
          <w:szCs w:val="28"/>
        </w:rPr>
        <w:t>7.03</w:t>
      </w:r>
      <w:r>
        <w:rPr>
          <w:rFonts w:ascii="仿宋_GB2312" w:eastAsia="仿宋_GB2312" w:hint="eastAsia"/>
          <w:spacing w:val="-6"/>
          <w:sz w:val="32"/>
          <w:szCs w:val="28"/>
        </w:rPr>
        <w:t>万元</w:t>
      </w:r>
      <w:r>
        <w:rPr>
          <w:rFonts w:ascii="仿宋_GB2312" w:eastAsia="仿宋_GB2312"/>
          <w:spacing w:val="-6"/>
          <w:sz w:val="32"/>
          <w:szCs w:val="28"/>
        </w:rPr>
        <w:t>(</w:t>
      </w:r>
      <w:r>
        <w:rPr>
          <w:rFonts w:ascii="仿宋_GB2312" w:eastAsia="仿宋_GB2312" w:hint="eastAsia"/>
          <w:spacing w:val="-6"/>
          <w:sz w:val="32"/>
          <w:szCs w:val="28"/>
        </w:rPr>
        <w:t>详见附件</w:t>
      </w:r>
      <w:r>
        <w:rPr>
          <w:rFonts w:ascii="仿宋_GB2312" w:eastAsia="仿宋_GB2312"/>
          <w:spacing w:val="-6"/>
          <w:sz w:val="32"/>
          <w:szCs w:val="28"/>
        </w:rPr>
        <w:t>)</w:t>
      </w:r>
      <w:r>
        <w:rPr>
          <w:rFonts w:ascii="仿宋_GB2312" w:eastAsia="仿宋_GB2312" w:hint="eastAsia"/>
          <w:spacing w:val="-6"/>
          <w:sz w:val="32"/>
          <w:szCs w:val="28"/>
        </w:rPr>
        <w:t>。请相关乡镇政府按规定用途，专款专用，并加强资金管理。</w:t>
      </w:r>
    </w:p>
    <w:p w:rsidR="009836EC" w:rsidRDefault="009836EC" w:rsidP="009168D2">
      <w:pPr>
        <w:spacing w:beforeLines="100" w:line="540" w:lineRule="exact"/>
        <w:ind w:leftChars="304" w:left="31680" w:hangingChars="3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附件：安溪县养殖环节病死猪无害化处理省级财政补助经费分配表</w:t>
      </w:r>
    </w:p>
    <w:p w:rsidR="009836EC" w:rsidRDefault="009836EC" w:rsidP="009168D2">
      <w:pPr>
        <w:spacing w:line="540" w:lineRule="exact"/>
        <w:ind w:left="31680" w:hangingChars="6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</w:t>
      </w:r>
    </w:p>
    <w:p w:rsidR="009836EC" w:rsidRDefault="009836EC">
      <w:pPr>
        <w:spacing w:line="540" w:lineRule="exact"/>
        <w:ind w:right="561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</w:t>
      </w:r>
      <w:r>
        <w:rPr>
          <w:rFonts w:ascii="仿宋_GB2312" w:eastAsia="仿宋_GB2312" w:hint="eastAsia"/>
          <w:sz w:val="32"/>
          <w:szCs w:val="28"/>
        </w:rPr>
        <w:t>安溪县农业农村局</w:t>
      </w:r>
    </w:p>
    <w:p w:rsidR="009836EC" w:rsidRDefault="009836EC" w:rsidP="009168D2">
      <w:pPr>
        <w:spacing w:line="540" w:lineRule="exact"/>
        <w:ind w:right="420" w:firstLineChars="1675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2022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6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9836EC" w:rsidRDefault="009836EC">
      <w:pPr>
        <w:spacing w:line="540" w:lineRule="exact"/>
        <w:ind w:right="42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（此件公开发布）</w:t>
      </w:r>
    </w:p>
    <w:p w:rsidR="009836EC" w:rsidRDefault="009836EC">
      <w:pPr>
        <w:spacing w:line="540" w:lineRule="exact"/>
        <w:ind w:right="420"/>
        <w:rPr>
          <w:rFonts w:ascii="仿宋_GB2312" w:eastAsia="仿宋_GB2312"/>
          <w:sz w:val="22"/>
        </w:rPr>
        <w:sectPr w:rsidR="009836EC">
          <w:footerReference w:type="even" r:id="rId6"/>
          <w:footerReference w:type="default" r:id="rId7"/>
          <w:pgSz w:w="11906" w:h="16838"/>
          <w:pgMar w:top="1701" w:right="1474" w:bottom="1418" w:left="1474" w:header="851" w:footer="992" w:gutter="0"/>
          <w:pgNumType w:fmt="numberInDash"/>
          <w:cols w:space="720"/>
          <w:titlePg/>
          <w:docGrid w:type="lines" w:linePitch="312"/>
        </w:sectPr>
      </w:pPr>
    </w:p>
    <w:p w:rsidR="009836EC" w:rsidRDefault="009836EC">
      <w:pPr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:rsidR="009836EC" w:rsidRDefault="009836EC" w:rsidP="004C2927">
      <w:pPr>
        <w:spacing w:afterLines="50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w w:val="90"/>
          <w:sz w:val="40"/>
          <w:szCs w:val="28"/>
        </w:rPr>
        <w:t>安溪县养殖环节病死猪无害化处理省级财政补助经费分配表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8"/>
        <w:gridCol w:w="1508"/>
        <w:gridCol w:w="4356"/>
        <w:gridCol w:w="1535"/>
        <w:gridCol w:w="1535"/>
        <w:gridCol w:w="1535"/>
        <w:gridCol w:w="1377"/>
        <w:gridCol w:w="1383"/>
        <w:gridCol w:w="1219"/>
      </w:tblGrid>
      <w:tr w:rsidR="009836EC">
        <w:trPr>
          <w:trHeight w:val="405"/>
        </w:trPr>
        <w:tc>
          <w:tcPr>
            <w:tcW w:w="237" w:type="pct"/>
            <w:vMerge w:val="restar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7" w:type="pct"/>
            <w:vMerge w:val="restar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1436" w:type="pct"/>
            <w:vMerge w:val="restar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1518" w:type="pct"/>
            <w:gridSpan w:val="3"/>
            <w:vAlign w:val="center"/>
          </w:tcPr>
          <w:p w:rsidR="009836EC" w:rsidRDefault="009836EC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月份数量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0" w:type="pct"/>
            <w:gridSpan w:val="2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阶段统计</w:t>
            </w:r>
          </w:p>
        </w:tc>
        <w:tc>
          <w:tcPr>
            <w:tcW w:w="402" w:type="pct"/>
            <w:vMerge w:val="restar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单位：元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9836EC">
        <w:tc>
          <w:tcPr>
            <w:tcW w:w="237" w:type="pct"/>
            <w:vMerge/>
            <w:vAlign w:val="center"/>
          </w:tcPr>
          <w:p w:rsidR="009836EC" w:rsidRDefault="009836E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97" w:type="pct"/>
            <w:vMerge/>
            <w:vAlign w:val="center"/>
          </w:tcPr>
          <w:p w:rsidR="009836EC" w:rsidRDefault="009836E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36" w:type="pct"/>
            <w:vMerge/>
            <w:vAlign w:val="center"/>
          </w:tcPr>
          <w:p w:rsidR="009836EC" w:rsidRDefault="009836E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2112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2201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8"/>
                <w:kern w:val="0"/>
                <w:szCs w:val="21"/>
              </w:rPr>
              <w:t>2111-2201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合计（头）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2111-</w:t>
            </w: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2201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金额（元）</w:t>
            </w:r>
          </w:p>
        </w:tc>
        <w:tc>
          <w:tcPr>
            <w:tcW w:w="402" w:type="pct"/>
            <w:vMerge/>
            <w:vAlign w:val="center"/>
          </w:tcPr>
          <w:p w:rsidR="009836EC" w:rsidRDefault="009836E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官桥镇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安溪县恒生农业综合开发有限公司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80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133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29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242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16960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16960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泉州市佳兴生态农业开发有限公司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7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490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490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szCs w:val="21"/>
              </w:rPr>
              <w:t>泉州市丰正生态农业有限公司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47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91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138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9660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9660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感德镇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福建省博达农牧发展有公司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28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1960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1960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安溪新鑫友农牧发展有限公司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34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39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73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5110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5110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安溪县湖头兴牧种猪场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1470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1470</w:t>
            </w:r>
          </w:p>
        </w:tc>
      </w:tr>
      <w:tr w:rsidR="009836EC">
        <w:trPr>
          <w:trHeight w:hRule="exact" w:val="479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参内乡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安溪县佳和农牧有限公司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szCs w:val="21"/>
              </w:rPr>
              <w:t>16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2030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2030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安溪县城厢星福农场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15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15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安溪县城厢新威综合农场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4270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4270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祥华乡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安溪县金新威尔综合开发农场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67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8960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8960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安溪县益民农场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5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安溪县龙涓创盛种猪养殖场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32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32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4480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4480</w:t>
            </w:r>
          </w:p>
        </w:tc>
      </w:tr>
      <w:tr w:rsidR="009836EC">
        <w:trPr>
          <w:trHeight w:hRule="exact" w:val="454"/>
        </w:trPr>
        <w:tc>
          <w:tcPr>
            <w:tcW w:w="23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7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436" w:type="pct"/>
            <w:vAlign w:val="center"/>
          </w:tcPr>
          <w:p w:rsidR="009836EC" w:rsidRDefault="009836EC" w:rsidP="009836EC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泉州佑康农牧科技有限公司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101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77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12460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12460</w:t>
            </w:r>
          </w:p>
        </w:tc>
      </w:tr>
      <w:tr w:rsidR="009836EC">
        <w:trPr>
          <w:trHeight w:val="402"/>
        </w:trPr>
        <w:tc>
          <w:tcPr>
            <w:tcW w:w="2170" w:type="pct"/>
            <w:gridSpan w:val="3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安溪县合计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423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552</w:t>
            </w:r>
          </w:p>
        </w:tc>
        <w:tc>
          <w:tcPr>
            <w:tcW w:w="50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454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1004</w:t>
            </w:r>
          </w:p>
        </w:tc>
        <w:tc>
          <w:tcPr>
            <w:tcW w:w="456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70300</w:t>
            </w:r>
          </w:p>
        </w:tc>
        <w:tc>
          <w:tcPr>
            <w:tcW w:w="402" w:type="pct"/>
            <w:vAlign w:val="center"/>
          </w:tcPr>
          <w:p w:rsidR="009836EC" w:rsidRDefault="009836E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70300</w:t>
            </w:r>
          </w:p>
        </w:tc>
      </w:tr>
    </w:tbl>
    <w:p w:rsidR="009836EC" w:rsidRDefault="009836EC" w:rsidP="009836EC">
      <w:pPr>
        <w:spacing w:beforeLines="50" w:line="240" w:lineRule="exact"/>
        <w:ind w:firstLineChars="100" w:firstLine="31680"/>
        <w:rPr>
          <w:rFonts w:ascii="宋体"/>
          <w:szCs w:val="21"/>
        </w:rPr>
        <w:sectPr w:rsidR="009836EC">
          <w:pgSz w:w="16838" w:h="11906" w:orient="landscape"/>
          <w:pgMar w:top="1247" w:right="851" w:bottom="1077" w:left="851" w:header="851" w:footer="851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2111</w:t>
      </w:r>
      <w:r>
        <w:rPr>
          <w:rFonts w:ascii="宋体"/>
          <w:szCs w:val="21"/>
        </w:rPr>
        <w:t>--</w:t>
      </w:r>
      <w:r>
        <w:rPr>
          <w:rFonts w:ascii="宋体" w:hAnsi="宋体"/>
          <w:szCs w:val="21"/>
        </w:rPr>
        <w:t>2201</w:t>
      </w:r>
      <w:r>
        <w:rPr>
          <w:rFonts w:ascii="宋体" w:hAnsi="宋体" w:hint="eastAsia"/>
          <w:szCs w:val="21"/>
        </w:rPr>
        <w:t>为中央和省级财政补贴每头</w:t>
      </w:r>
      <w:r>
        <w:rPr>
          <w:rFonts w:ascii="宋体" w:hAnsi="宋体"/>
          <w:szCs w:val="21"/>
        </w:rPr>
        <w:t>70</w:t>
      </w:r>
      <w:r>
        <w:rPr>
          <w:rFonts w:ascii="宋体" w:hAnsi="宋体" w:hint="eastAsia"/>
          <w:szCs w:val="21"/>
        </w:rPr>
        <w:t>元，因为本次资金为预拨资金，不足部分</w:t>
      </w:r>
      <w:r>
        <w:rPr>
          <w:rFonts w:ascii="宋体" w:hAnsi="宋体"/>
          <w:szCs w:val="21"/>
        </w:rPr>
        <w:t>2022</w:t>
      </w:r>
      <w:r>
        <w:rPr>
          <w:rFonts w:ascii="宋体" w:hAnsi="宋体" w:hint="eastAsia"/>
          <w:szCs w:val="21"/>
        </w:rPr>
        <w:t>年度一月份以后拨付。</w:t>
      </w:r>
    </w:p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/>
    <w:p w:rsidR="009836EC" w:rsidRDefault="009836EC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/>
      </w:r>
    </w:p>
    <w:p w:rsidR="009836EC" w:rsidRDefault="009836EC">
      <w:pPr>
        <w:rPr>
          <w:rFonts w:ascii="仿宋_GB2312" w:eastAsia="仿宋_GB2312"/>
          <w:sz w:val="28"/>
        </w:rPr>
      </w:pPr>
    </w:p>
    <w:p w:rsidR="009836EC" w:rsidRDefault="009836EC">
      <w:pPr>
        <w:rPr>
          <w:rFonts w:ascii="仿宋_GB2312" w:eastAsia="仿宋_GB2312"/>
          <w:sz w:val="28"/>
        </w:rPr>
      </w:pPr>
    </w:p>
    <w:p w:rsidR="009836EC" w:rsidRDefault="009836EC">
      <w:pPr>
        <w:rPr>
          <w:rFonts w:ascii="仿宋_GB2312" w:eastAsia="仿宋_GB2312"/>
          <w:sz w:val="28"/>
        </w:rPr>
      </w:pPr>
    </w:p>
    <w:p w:rsidR="009836EC" w:rsidRDefault="009836EC">
      <w:pPr>
        <w:rPr>
          <w:rFonts w:ascii="仿宋_GB2312" w:eastAsia="仿宋_GB2312"/>
          <w:sz w:val="28"/>
        </w:rPr>
      </w:pPr>
    </w:p>
    <w:p w:rsidR="009836EC" w:rsidRDefault="009836EC">
      <w:pPr>
        <w:rPr>
          <w:rFonts w:ascii="仿宋_GB2312" w:eastAsia="仿宋_GB2312"/>
          <w:sz w:val="28"/>
        </w:rPr>
      </w:pPr>
    </w:p>
    <w:p w:rsidR="009836EC" w:rsidRDefault="009836EC">
      <w:pPr>
        <w:rPr>
          <w:rFonts w:ascii="仿宋_GB2312" w:eastAsia="仿宋_GB2312"/>
          <w:sz w:val="28"/>
        </w:rPr>
      </w:pPr>
      <w:r>
        <w:rPr>
          <w:noProof/>
        </w:rPr>
        <w:pict>
          <v:line id="_x0000_s1026" style="position:absolute;left:0;text-align:left;z-index:251658240" from="-9pt,31.65pt" to="423pt,31.65pt"/>
        </w:pict>
      </w:r>
      <w:r>
        <w:rPr>
          <w:noProof/>
        </w:rPr>
        <w:pict>
          <v:line id="_x0000_s1027" style="position:absolute;left:0;text-align:left;z-index:251657216" from="-9pt,0" to="423pt,0"/>
        </w:pict>
      </w:r>
      <w:r>
        <w:rPr>
          <w:rFonts w:ascii="仿宋_GB2312" w:eastAsia="仿宋_GB2312" w:hint="eastAsia"/>
          <w:sz w:val="28"/>
        </w:rPr>
        <w:t>安溪县农业农村局办公室</w:t>
      </w:r>
      <w:r>
        <w:rPr>
          <w:rFonts w:ascii="仿宋_GB2312" w:eastAsia="仿宋_GB2312"/>
          <w:sz w:val="28"/>
        </w:rPr>
        <w:t xml:space="preserve">                 2022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>6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日印发</w:t>
      </w:r>
    </w:p>
    <w:sectPr w:rsidR="009836EC" w:rsidSect="004C292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EC" w:rsidRDefault="009836EC" w:rsidP="004C2927">
      <w:r>
        <w:separator/>
      </w:r>
    </w:p>
  </w:endnote>
  <w:endnote w:type="continuationSeparator" w:id="0">
    <w:p w:rsidR="009836EC" w:rsidRDefault="009836EC" w:rsidP="004C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EC" w:rsidRDefault="009836E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6EC" w:rsidRDefault="009836E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EC" w:rsidRDefault="009836EC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- 2 -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9836EC" w:rsidRDefault="009836E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EC" w:rsidRDefault="009836EC" w:rsidP="004C2927">
      <w:r>
        <w:separator/>
      </w:r>
    </w:p>
  </w:footnote>
  <w:footnote w:type="continuationSeparator" w:id="0">
    <w:p w:rsidR="009836EC" w:rsidRDefault="009836EC" w:rsidP="004C2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F9414A"/>
    <w:rsid w:val="00012F46"/>
    <w:rsid w:val="000D01C4"/>
    <w:rsid w:val="001B084B"/>
    <w:rsid w:val="001F6C66"/>
    <w:rsid w:val="002E7458"/>
    <w:rsid w:val="00334B34"/>
    <w:rsid w:val="003C27D6"/>
    <w:rsid w:val="004C2927"/>
    <w:rsid w:val="0050241B"/>
    <w:rsid w:val="0055234A"/>
    <w:rsid w:val="007C7098"/>
    <w:rsid w:val="00801B72"/>
    <w:rsid w:val="008D19EA"/>
    <w:rsid w:val="009168D2"/>
    <w:rsid w:val="009836EC"/>
    <w:rsid w:val="00AC6565"/>
    <w:rsid w:val="00B414AE"/>
    <w:rsid w:val="00DA7D49"/>
    <w:rsid w:val="00EE4FAD"/>
    <w:rsid w:val="00F34C77"/>
    <w:rsid w:val="00FB5BAA"/>
    <w:rsid w:val="07F9414A"/>
    <w:rsid w:val="0BFD10EF"/>
    <w:rsid w:val="0C5340A3"/>
    <w:rsid w:val="150204E8"/>
    <w:rsid w:val="32F35E64"/>
    <w:rsid w:val="6FB93A72"/>
    <w:rsid w:val="7E4A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92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C2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162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张一川</dc:creator>
  <cp:keywords/>
  <dc:description/>
  <cp:lastModifiedBy>User</cp:lastModifiedBy>
  <cp:revision>7</cp:revision>
  <cp:lastPrinted>2022-04-02T01:29:00Z</cp:lastPrinted>
  <dcterms:created xsi:type="dcterms:W3CDTF">2022-02-14T00:56:00Z</dcterms:created>
  <dcterms:modified xsi:type="dcterms:W3CDTF">2022-06-01T07:31:00Z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