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安农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财</w:t>
      </w:r>
      <w:r>
        <w:rPr>
          <w:rFonts w:hint="eastAsia" w:ascii="仿宋_GB2312" w:hAnsi="Times New Roman" w:eastAsia="仿宋_GB2312"/>
          <w:sz w:val="32"/>
          <w:szCs w:val="32"/>
        </w:rPr>
        <w:t>〔</w:t>
      </w:r>
      <w:r>
        <w:rPr>
          <w:rFonts w:ascii="仿宋_GB2312" w:hAnsi="Times New Roman" w:eastAsia="仿宋_GB2312"/>
          <w:sz w:val="32"/>
          <w:szCs w:val="32"/>
        </w:rPr>
        <w:t>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47</w:t>
      </w:r>
      <w:r>
        <w:rPr>
          <w:rFonts w:hint="eastAsia" w:ascii="仿宋_GB2312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/>
          <w:sz w:val="32"/>
          <w:szCs w:val="32"/>
        </w:rPr>
      </w:pPr>
    </w:p>
    <w:p>
      <w:pPr>
        <w:spacing w:line="660" w:lineRule="exact"/>
        <w:jc w:val="center"/>
        <w:rPr>
          <w:rFonts w:hint="eastAsia" w:ascii="方正小标宋简体" w:hAnsi="Times New Roman" w:eastAsia="方正小标宋简体"/>
          <w:sz w:val="44"/>
          <w:szCs w:val="36"/>
        </w:rPr>
      </w:pPr>
      <w:r>
        <w:rPr>
          <w:rFonts w:hint="eastAsia" w:ascii="方正小标宋简体" w:hAnsi="Times New Roman" w:eastAsia="方正小标宋简体"/>
          <w:sz w:val="44"/>
          <w:szCs w:val="36"/>
        </w:rPr>
        <w:t>安溪县农业农村局关于下达</w:t>
      </w:r>
    </w:p>
    <w:p>
      <w:pPr>
        <w:spacing w:line="660" w:lineRule="exact"/>
        <w:jc w:val="center"/>
        <w:rPr>
          <w:rFonts w:hint="eastAsia" w:ascii="方正小标宋简体" w:hAnsi="Times New Roman" w:eastAsia="方正小标宋简体"/>
          <w:sz w:val="44"/>
          <w:szCs w:val="36"/>
        </w:rPr>
      </w:pPr>
      <w:r>
        <w:rPr>
          <w:rFonts w:hint="eastAsia" w:ascii="方正小标宋简体" w:hAnsi="Times New Roman" w:eastAsia="方正小标宋简体"/>
          <w:sz w:val="44"/>
          <w:szCs w:val="36"/>
        </w:rPr>
        <w:t>泉州市</w:t>
      </w:r>
      <w:r>
        <w:rPr>
          <w:rFonts w:ascii="方正小标宋简体" w:hAnsi="Times New Roman" w:eastAsia="方正小标宋简体"/>
          <w:sz w:val="44"/>
          <w:szCs w:val="36"/>
        </w:rPr>
        <w:t>202</w:t>
      </w:r>
      <w:r>
        <w:rPr>
          <w:rFonts w:hint="eastAsia" w:ascii="方正小标宋简体" w:hAnsi="Times New Roman" w:eastAsia="方正小标宋简体"/>
          <w:sz w:val="44"/>
          <w:szCs w:val="36"/>
          <w:lang w:val="en-US" w:eastAsia="zh-CN"/>
        </w:rPr>
        <w:t>2</w:t>
      </w:r>
      <w:r>
        <w:rPr>
          <w:rFonts w:hint="eastAsia" w:ascii="方正小标宋简体" w:hAnsi="Times New Roman" w:eastAsia="方正小标宋简体"/>
          <w:sz w:val="44"/>
          <w:szCs w:val="36"/>
        </w:rPr>
        <w:t>年第</w:t>
      </w:r>
      <w:r>
        <w:rPr>
          <w:rFonts w:hint="eastAsia" w:ascii="方正小标宋简体" w:hAnsi="Times New Roman" w:eastAsia="方正小标宋简体"/>
          <w:sz w:val="44"/>
          <w:szCs w:val="36"/>
          <w:lang w:eastAsia="zh-CN"/>
        </w:rPr>
        <w:t>二</w:t>
      </w:r>
      <w:r>
        <w:rPr>
          <w:rFonts w:hint="eastAsia" w:ascii="方正小标宋简体" w:hAnsi="Times New Roman" w:eastAsia="方正小标宋简体"/>
          <w:sz w:val="44"/>
          <w:szCs w:val="36"/>
        </w:rPr>
        <w:t>批渔业专项资金</w:t>
      </w:r>
    </w:p>
    <w:p>
      <w:pPr>
        <w:spacing w:line="660" w:lineRule="exact"/>
        <w:jc w:val="center"/>
        <w:rPr>
          <w:rFonts w:ascii="方正小标宋简体" w:hAnsi="Times New Roman" w:eastAsia="方正小标宋简体"/>
          <w:sz w:val="44"/>
          <w:szCs w:val="36"/>
        </w:rPr>
      </w:pPr>
      <w:r>
        <w:rPr>
          <w:rFonts w:hint="eastAsia" w:ascii="方正小标宋简体" w:hAnsi="Times New Roman" w:eastAsia="方正小标宋简体"/>
          <w:sz w:val="44"/>
          <w:szCs w:val="36"/>
        </w:rPr>
        <w:t>（</w:t>
      </w:r>
      <w:r>
        <w:rPr>
          <w:rFonts w:hint="eastAsia" w:ascii="方正小标宋简体" w:hAnsi="Times New Roman" w:eastAsia="方正小标宋简体"/>
          <w:sz w:val="44"/>
          <w:szCs w:val="36"/>
          <w:lang w:eastAsia="zh-CN"/>
        </w:rPr>
        <w:t>水产养殖尾水治理</w:t>
      </w:r>
      <w:r>
        <w:rPr>
          <w:rFonts w:hint="eastAsia" w:ascii="方正小标宋简体" w:hAnsi="Times New Roman" w:eastAsia="方正小标宋简体"/>
          <w:sz w:val="44"/>
          <w:szCs w:val="36"/>
        </w:rPr>
        <w:t>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安溪县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剑斗</w:t>
      </w:r>
      <w:r>
        <w:rPr>
          <w:rFonts w:hint="eastAsia" w:ascii="仿宋_GB2312" w:hAnsi="Times New Roman" w:eastAsia="仿宋_GB2312"/>
          <w:sz w:val="32"/>
          <w:szCs w:val="32"/>
        </w:rPr>
        <w:t>镇人民政府：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根据《</w:t>
      </w:r>
      <w:r>
        <w:rPr>
          <w:rFonts w:ascii="仿宋_GB2312" w:hAnsi="宋体" w:eastAsia="仿宋_GB2312" w:cs="仿宋_GB2312"/>
          <w:sz w:val="32"/>
          <w:szCs w:val="32"/>
        </w:rPr>
        <w:t>泉州市财政局 泉州市海洋与渔业局关于下达</w:t>
      </w:r>
      <w:r>
        <w:rPr>
          <w:rFonts w:hint="default" w:ascii="仿宋_GB2312" w:hAnsi="宋体" w:eastAsia="仿宋_GB2312" w:cs="仿宋_GB2312"/>
          <w:sz w:val="32"/>
          <w:szCs w:val="32"/>
          <w:lang w:val="en-US"/>
        </w:rPr>
        <w:t>2022</w:t>
      </w:r>
      <w:r>
        <w:rPr>
          <w:rFonts w:hint="default" w:ascii="仿宋_GB2312" w:hAnsi="宋体" w:eastAsia="仿宋_GB2312" w:cs="仿宋_GB2312"/>
          <w:sz w:val="32"/>
          <w:szCs w:val="32"/>
        </w:rPr>
        <w:t>年第二批渔业专项资金的通知</w:t>
      </w:r>
      <w:r>
        <w:rPr>
          <w:rFonts w:hint="eastAsia" w:ascii="仿宋_GB2312" w:hAnsi="Times New Roman" w:eastAsia="仿宋_GB2312"/>
          <w:sz w:val="32"/>
          <w:szCs w:val="32"/>
        </w:rPr>
        <w:t>》（泉财指标〔</w:t>
      </w:r>
      <w:r>
        <w:rPr>
          <w:rFonts w:ascii="仿宋_GB2312" w:hAnsi="Times New Roman" w:eastAsia="仿宋_GB2312"/>
          <w:sz w:val="32"/>
          <w:szCs w:val="32"/>
        </w:rPr>
        <w:t>2022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795</w:t>
      </w:r>
      <w:r>
        <w:rPr>
          <w:rFonts w:hint="eastAsia" w:ascii="仿宋_GB2312" w:hAnsi="Times New Roman" w:eastAsia="仿宋_GB2312"/>
          <w:sz w:val="32"/>
          <w:szCs w:val="32"/>
        </w:rPr>
        <w:t>号）文件精神，安溪县“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水产养殖尾水治理</w:t>
      </w:r>
      <w:r>
        <w:rPr>
          <w:rFonts w:hint="eastAsia" w:ascii="仿宋_GB2312" w:hAnsi="Times New Roman" w:eastAsia="仿宋_GB2312"/>
          <w:sz w:val="32"/>
          <w:szCs w:val="32"/>
        </w:rPr>
        <w:t>”项目由安溪县剑斗兰心家庭农场承担实施，项目采取先建后补的方式，现项目已建设完成，</w:t>
      </w:r>
      <w:r>
        <w:rPr>
          <w:rFonts w:hint="eastAsia" w:ascii="仿宋_GB2312" w:hAnsi="仿宋" w:eastAsia="仿宋_GB2312" w:cs="仿宋"/>
          <w:color w:val="000000"/>
          <w:spacing w:val="-6"/>
          <w:sz w:val="32"/>
          <w:szCs w:val="32"/>
        </w:rPr>
        <w:t>经县</w:t>
      </w:r>
      <w:r>
        <w:rPr>
          <w:rFonts w:hint="eastAsia" w:ascii="仿宋_GB2312" w:hAnsi="仿宋" w:eastAsia="仿宋_GB2312" w:cs="仿宋"/>
          <w:color w:val="000000"/>
          <w:spacing w:val="-6"/>
          <w:sz w:val="32"/>
          <w:szCs w:val="32"/>
          <w:lang w:eastAsia="zh-CN"/>
        </w:rPr>
        <w:t>镇</w:t>
      </w:r>
      <w:r>
        <w:rPr>
          <w:rFonts w:hint="eastAsia" w:ascii="仿宋_GB2312" w:hAnsi="仿宋" w:eastAsia="仿宋_GB2312" w:cs="仿宋"/>
          <w:color w:val="000000"/>
          <w:spacing w:val="-6"/>
          <w:sz w:val="32"/>
          <w:szCs w:val="32"/>
        </w:rPr>
        <w:t>两级联合组织验收，验收结果达到市级“水产养殖尾水治理”建设内容和标准</w:t>
      </w:r>
      <w:r>
        <w:rPr>
          <w:rFonts w:hint="eastAsia" w:ascii="仿宋_GB2312" w:hAnsi="仿宋" w:eastAsia="仿宋_GB2312" w:cs="仿宋"/>
          <w:color w:val="000000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color w:val="000000"/>
          <w:spacing w:val="-6"/>
          <w:sz w:val="32"/>
          <w:szCs w:val="32"/>
        </w:rPr>
        <w:t>公示无异议。</w:t>
      </w:r>
      <w:r>
        <w:rPr>
          <w:rFonts w:hint="eastAsia" w:ascii="仿宋_GB2312" w:hAnsi="Times New Roman" w:eastAsia="仿宋_GB2312"/>
          <w:sz w:val="32"/>
          <w:szCs w:val="32"/>
        </w:rPr>
        <w:t>经研究决定下达项目资金共</w:t>
      </w:r>
      <w:r>
        <w:rPr>
          <w:rFonts w:ascii="仿宋_GB2312" w:hAnsi="Times New Roman" w:eastAsia="仿宋_GB2312"/>
          <w:sz w:val="32"/>
          <w:szCs w:val="32"/>
        </w:rPr>
        <w:t>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/>
          <w:sz w:val="32"/>
          <w:szCs w:val="32"/>
        </w:rPr>
        <w:t>万元：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请项目乡镇加强资金管理，严禁截留、挤占和挪用经费，确保专款专用。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ascii="仿宋_GB2312" w:hAnsi="Times New Roman" w:eastAsia="仿宋_GB2312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ascii="仿宋_GB2312" w:hAnsi="Times New Roman" w:eastAsia="仿宋_GB2312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ascii="仿宋_GB2312" w:hAnsi="Times New Roman" w:eastAsia="仿宋_GB2312"/>
          <w:spacing w:val="-11"/>
          <w:sz w:val="32"/>
          <w:szCs w:val="32"/>
        </w:rPr>
      </w:pPr>
      <w:r>
        <w:rPr>
          <w:rFonts w:ascii="仿宋_GB2312" w:hAnsi="Times New Roman" w:eastAsia="仿宋_GB2312"/>
          <w:spacing w:val="-11"/>
          <w:sz w:val="32"/>
          <w:szCs w:val="32"/>
        </w:rPr>
        <w:t xml:space="preserve">                        </w:t>
      </w:r>
      <w:r>
        <w:rPr>
          <w:rFonts w:hint="eastAsia" w:ascii="仿宋_GB2312" w:hAnsi="Times New Roman" w:eastAsia="仿宋_GB2312"/>
          <w:spacing w:val="-11"/>
          <w:sz w:val="32"/>
          <w:szCs w:val="32"/>
          <w:lang w:val="en-US" w:eastAsia="zh-CN"/>
        </w:rPr>
        <w:t xml:space="preserve"> </w:t>
      </w:r>
      <w:r>
        <w:rPr>
          <w:rFonts w:ascii="仿宋_GB2312" w:hAnsi="Times New Roman" w:eastAsia="仿宋_GB2312"/>
          <w:spacing w:val="-11"/>
          <w:sz w:val="32"/>
          <w:szCs w:val="32"/>
        </w:rPr>
        <w:t xml:space="preserve">           </w:t>
      </w:r>
      <w:r>
        <w:rPr>
          <w:rFonts w:hint="eastAsia" w:ascii="仿宋_GB2312" w:hAnsi="Times New Roman" w:eastAsia="仿宋_GB2312"/>
          <w:spacing w:val="-11"/>
          <w:sz w:val="32"/>
          <w:szCs w:val="32"/>
        </w:rPr>
        <w:t>安溪县农业农村局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ascii="仿宋_GB2312" w:hAnsi="Times New Roman" w:eastAsia="仿宋_GB2312"/>
          <w:spacing w:val="-11"/>
          <w:sz w:val="32"/>
          <w:szCs w:val="32"/>
        </w:rPr>
      </w:pPr>
      <w:r>
        <w:rPr>
          <w:rFonts w:ascii="仿宋_GB2312" w:hAnsi="Times New Roman" w:eastAsia="仿宋_GB2312"/>
          <w:spacing w:val="-11"/>
          <w:sz w:val="32"/>
          <w:szCs w:val="32"/>
        </w:rPr>
        <w:t xml:space="preserve">                         </w:t>
      </w:r>
      <w:r>
        <w:rPr>
          <w:rFonts w:hint="eastAsia" w:ascii="仿宋_GB2312" w:hAnsi="Times New Roman" w:eastAsia="仿宋_GB2312"/>
          <w:spacing w:val="-11"/>
          <w:sz w:val="32"/>
          <w:szCs w:val="32"/>
          <w:lang w:val="en-US" w:eastAsia="zh-CN"/>
        </w:rPr>
        <w:t xml:space="preserve"> </w:t>
      </w:r>
      <w:r>
        <w:rPr>
          <w:rFonts w:ascii="仿宋_GB2312" w:hAnsi="Times New Roman" w:eastAsia="仿宋_GB2312"/>
          <w:spacing w:val="-11"/>
          <w:sz w:val="32"/>
          <w:szCs w:val="32"/>
        </w:rPr>
        <w:t xml:space="preserve">           202</w:t>
      </w:r>
      <w:r>
        <w:rPr>
          <w:rFonts w:hint="eastAsia" w:ascii="仿宋_GB2312" w:hAnsi="Times New Roman" w:eastAsia="仿宋_GB2312"/>
          <w:spacing w:val="-11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spacing w:val="-11"/>
          <w:sz w:val="32"/>
          <w:szCs w:val="32"/>
        </w:rPr>
        <w:t>年</w:t>
      </w:r>
      <w:r>
        <w:rPr>
          <w:rFonts w:hint="eastAsia" w:ascii="仿宋_GB2312" w:hAnsi="Times New Roman" w:eastAsia="仿宋_GB2312"/>
          <w:spacing w:val="-11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/>
          <w:spacing w:val="-11"/>
          <w:sz w:val="32"/>
          <w:szCs w:val="32"/>
        </w:rPr>
        <w:t>月</w:t>
      </w:r>
      <w:r>
        <w:rPr>
          <w:rFonts w:hint="default" w:ascii="仿宋_GB2312" w:hAnsi="Times New Roman" w:eastAsia="仿宋_GB2312"/>
          <w:spacing w:val="-11"/>
          <w:sz w:val="32"/>
          <w:szCs w:val="32"/>
          <w:lang w:val="en-US" w:eastAsia="zh-CN"/>
        </w:rPr>
        <w:t>25</w:t>
      </w:r>
      <w:r>
        <w:rPr>
          <w:rFonts w:hint="eastAsia" w:ascii="仿宋_GB2312" w:hAnsi="Times New Roman" w:eastAsia="仿宋_GB2312"/>
          <w:spacing w:val="-11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ascii="仿宋_GB2312" w:hAnsi="Times New Roman" w:eastAsia="仿宋_GB2312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ascii="仿宋_GB2312" w:hAnsi="Times New Roman" w:eastAsia="仿宋_GB2312"/>
          <w:spacing w:val="-11"/>
          <w:sz w:val="32"/>
          <w:szCs w:val="32"/>
        </w:rPr>
      </w:pPr>
      <w:r>
        <w:rPr>
          <w:rFonts w:hint="eastAsia" w:ascii="仿宋_GB2312" w:hAnsi="Times New Roman" w:eastAsia="仿宋_GB2312"/>
          <w:spacing w:val="-11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eastAsia="仿宋_GB2312"/>
          <w:spacing w:val="-11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pacing w:val="-11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pacing w:val="-11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pacing w:val="-11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pacing w:val="-11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pacing w:val="-11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pacing w:val="-11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pacing w:val="-11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pacing w:val="-11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pacing w:val="-11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pacing w:val="-11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pacing w:val="-11"/>
          <w:sz w:val="32"/>
          <w:szCs w:val="32"/>
        </w:rPr>
      </w:pPr>
    </w:p>
    <w:p>
      <w:pPr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ind w:firstLine="210" w:firstLineChars="100"/>
        <w:rPr>
          <w:rFonts w:ascii="Times New Roman" w:hAnsi="Times New Roman" w:eastAsia="仿宋_GB2312"/>
          <w:spacing w:val="-11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436245</wp:posOffset>
                </wp:positionV>
                <wp:extent cx="5715000" cy="0"/>
                <wp:effectExtent l="0" t="5080" r="0" b="44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4.35pt;height:0pt;width:450pt;z-index:251660288;mso-width-relative:page;mso-height-relative:page;" filled="f" stroked="t" coordsize="21600,21600" o:gfxdata="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/g0rENQAAAAGAQAADwAAAAAA&#10;AAABACAAAAAiAAAAZHJzL2Rvd25yZXYueG1sUEsBAhQAFAAAAAgAh07iQHCcgLDeAQAApAMAAA4A&#10;AAAAAAAAAQAgAAAAIw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0" t="5080" r="0" b="44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50pt;z-index:251659264;mso-width-relative:page;mso-height-relative:page;" filled="f" stroked="t" coordsize="21600,21600" o:gfxdata="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ofTdNAAAAACAQAADwAAAAAAAAAB&#10;ACAAAAAiAAAAZHJzL2Rvd25yZXYueG1sUEsBAhQAFAAAAAgAh07iQMDHRIzfAQAApAMAAA4AAAAA&#10;AAAAAQAgAAAAHw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/>
          <w:sz w:val="28"/>
          <w:szCs w:val="32"/>
        </w:rPr>
        <w:t>安溪县农业农村局办公室</w:t>
      </w:r>
      <w:r>
        <w:rPr>
          <w:rFonts w:ascii="Times New Roman" w:hAnsi="Times New Roman" w:eastAsia="仿宋_GB2312"/>
          <w:sz w:val="28"/>
          <w:szCs w:val="32"/>
        </w:rPr>
        <w:t xml:space="preserve">       </w:t>
      </w:r>
      <w:r>
        <w:rPr>
          <w:rFonts w:hint="eastAsia" w:ascii="Times New Roman" w:hAnsi="Times New Roman" w:eastAsia="仿宋_GB2312"/>
          <w:sz w:val="28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28"/>
          <w:szCs w:val="32"/>
        </w:rPr>
        <w:t xml:space="preserve">          202</w:t>
      </w:r>
      <w:r>
        <w:rPr>
          <w:rFonts w:hint="eastAsia" w:ascii="Times New Roman" w:hAnsi="Times New Roman" w:eastAsia="仿宋_GB2312"/>
          <w:sz w:val="28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28"/>
          <w:szCs w:val="32"/>
        </w:rPr>
        <w:t>年</w:t>
      </w:r>
      <w:r>
        <w:rPr>
          <w:rFonts w:hint="eastAsia" w:ascii="Times New Roman" w:hAnsi="Times New Roman" w:eastAsia="仿宋_GB2312"/>
          <w:sz w:val="28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28"/>
          <w:szCs w:val="32"/>
        </w:rPr>
        <w:t>月</w:t>
      </w:r>
      <w:r>
        <w:rPr>
          <w:rFonts w:hint="eastAsia" w:ascii="Times New Roman" w:hAnsi="Times New Roman" w:eastAsia="仿宋_GB2312"/>
          <w:sz w:val="28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/>
          <w:sz w:val="28"/>
          <w:szCs w:val="32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58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- 2 -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M2Y5YTAyODIyNDI3ZDA4NTM3NzJkOGRkNjkwYjQifQ=="/>
  </w:docVars>
  <w:rsids>
    <w:rsidRoot w:val="15A678E1"/>
    <w:rsid w:val="0038403E"/>
    <w:rsid w:val="00522009"/>
    <w:rsid w:val="008B4478"/>
    <w:rsid w:val="00B802A7"/>
    <w:rsid w:val="00C12C20"/>
    <w:rsid w:val="00D521DD"/>
    <w:rsid w:val="00FC6F7F"/>
    <w:rsid w:val="01365CBB"/>
    <w:rsid w:val="07CE0B1B"/>
    <w:rsid w:val="15A678E1"/>
    <w:rsid w:val="1A6C638E"/>
    <w:rsid w:val="248E3F9C"/>
    <w:rsid w:val="29D34F6F"/>
    <w:rsid w:val="35701E05"/>
    <w:rsid w:val="3AA04FCB"/>
    <w:rsid w:val="48DB4CE7"/>
    <w:rsid w:val="536B14D1"/>
    <w:rsid w:val="57C95F6D"/>
    <w:rsid w:val="61546881"/>
    <w:rsid w:val="6705401D"/>
    <w:rsid w:val="6DD4263A"/>
    <w:rsid w:val="79935A58"/>
    <w:rsid w:val="7F5B742C"/>
    <w:rsid w:val="E8D49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uiPriority w:val="99"/>
    <w:rPr>
      <w:rFonts w:cs="Times New Roman"/>
    </w:rPr>
  </w:style>
  <w:style w:type="character" w:customStyle="1" w:styleId="7">
    <w:name w:val="Footer Char"/>
    <w:basedOn w:val="4"/>
    <w:link w:val="2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417</Words>
  <Characters>444</Characters>
  <Lines>0</Lines>
  <Paragraphs>0</Paragraphs>
  <ScaleCrop>false</ScaleCrop>
  <LinksUpToDate>false</LinksUpToDate>
  <CharactersWithSpaces>533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2023-04-25T16:02:00Z</dcterms:created>
  <dc:creator>Administrator</dc:creator>
  <cp:lastModifiedBy>Administrator</cp:lastModifiedBy>
  <cp:lastPrinted>2025-09-28T01:38:46Z</cp:lastPrinted>
  <dcterms:modified xsi:type="dcterms:W3CDTF">2025-09-28T01:39:03Z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ICV">
    <vt:lpwstr>DF697859B2184D1D88704391AD1D4284_13</vt:lpwstr>
  </property>
  <property fmtid="{D5CDD505-2E9C-101B-9397-08002B2CF9AE}" pid="4" name="KSOTemplateDocerSaveRecord">
    <vt:lpwstr>eyJoZGlkIjoiYjFjM2Y5YTAyODIyNDI3ZDA4NTM3NzJkOGRkNjkwYjQifQ==</vt:lpwstr>
  </property>
</Properties>
</file>