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安农〔2025〕</w:t>
      </w:r>
      <w:r>
        <w:rPr>
          <w:rFonts w:hint="eastAsia" w:ascii="仿宋_GB2312" w:hAnsi="仿宋_GB2312" w:eastAsia="仿宋_GB2312" w:cs="仿宋_GB2312"/>
          <w:sz w:val="32"/>
          <w:szCs w:val="32"/>
          <w:lang w:val="en-US" w:eastAsia="zh-CN"/>
        </w:rPr>
        <w:t>111</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ascii="仿宋_GB2312" w:hAnsi="仿宋_GB2312" w:eastAsia="仿宋_GB2312" w:cs="仿宋_GB2312"/>
          <w:sz w:val="32"/>
          <w:szCs w:val="32"/>
        </w:rPr>
      </w:pPr>
    </w:p>
    <w:p>
      <w:pPr>
        <w:spacing w:line="660" w:lineRule="exact"/>
        <w:jc w:val="center"/>
        <w:rPr>
          <w:rFonts w:hint="eastAsia" w:ascii="方正小标宋简体" w:hAnsi="楷体_GB2312" w:eastAsia="方正小标宋简体" w:cs="楷体_GB2312"/>
          <w:sz w:val="44"/>
          <w:szCs w:val="44"/>
          <w:shd w:val="clear" w:color="auto" w:fill="FFFFFF"/>
        </w:rPr>
      </w:pPr>
      <w:bookmarkStart w:id="0" w:name="OLE_LINK4"/>
      <w:bookmarkStart w:id="1" w:name="OLE_LINK3"/>
      <w:r>
        <w:rPr>
          <w:rFonts w:hint="eastAsia" w:ascii="方正小标宋简体" w:hAnsi="方正小标宋简体" w:eastAsia="方正小标宋简体" w:cs="方正小标宋简体"/>
          <w:sz w:val="44"/>
          <w:szCs w:val="44"/>
        </w:rPr>
        <w:t>安溪县</w:t>
      </w:r>
      <w:bookmarkEnd w:id="0"/>
      <w:bookmarkEnd w:id="1"/>
      <w:r>
        <w:rPr>
          <w:rFonts w:hint="eastAsia" w:ascii="方正小标宋简体" w:hAnsi="方正小标宋简体" w:eastAsia="方正小标宋简体" w:cs="方正小标宋简体"/>
          <w:sz w:val="44"/>
          <w:szCs w:val="44"/>
        </w:rPr>
        <w:t>农业农村局关于印发《</w:t>
      </w:r>
      <w:bookmarkStart w:id="2" w:name="OLE_LINK25"/>
      <w:bookmarkStart w:id="3" w:name="OLE_LINK23"/>
      <w:bookmarkStart w:id="4" w:name="OLE_LINK24"/>
      <w:bookmarkStart w:id="5" w:name="OLE_LINK6"/>
      <w:bookmarkStart w:id="6" w:name="OLE_LINK5"/>
      <w:r>
        <w:rPr>
          <w:rFonts w:hint="eastAsia" w:ascii="方正小标宋简体" w:hAnsi="方正小标宋简体" w:eastAsia="方正小标宋简体" w:cs="方正小标宋简体"/>
          <w:sz w:val="44"/>
          <w:szCs w:val="44"/>
        </w:rPr>
        <w:t>安溪县</w:t>
      </w:r>
      <w:r>
        <w:rPr>
          <w:rFonts w:hint="eastAsia" w:ascii="方正小标宋简体" w:hAnsi="楷体_GB2312" w:eastAsia="方正小标宋简体" w:cs="楷体_GB2312"/>
          <w:sz w:val="44"/>
          <w:szCs w:val="44"/>
          <w:shd w:val="clear" w:color="auto" w:fill="FFFFFF"/>
        </w:rPr>
        <w:t>乌龙茶</w:t>
      </w:r>
    </w:p>
    <w:p>
      <w:pPr>
        <w:spacing w:line="660" w:lineRule="exact"/>
        <w:jc w:val="center"/>
        <w:rPr>
          <w:rFonts w:ascii="方正小标宋简体" w:hAnsi="方正小标宋简体" w:eastAsia="方正小标宋简体" w:cs="方正小标宋简体"/>
          <w:sz w:val="44"/>
          <w:szCs w:val="44"/>
        </w:rPr>
      </w:pPr>
      <w:r>
        <w:rPr>
          <w:rFonts w:hint="eastAsia" w:ascii="方正小标宋简体" w:hAnsi="楷体_GB2312" w:eastAsia="方正小标宋简体" w:cs="楷体_GB2312"/>
          <w:sz w:val="44"/>
          <w:szCs w:val="44"/>
          <w:shd w:val="clear" w:color="auto" w:fill="FFFFFF"/>
        </w:rPr>
        <w:t>绿色低碳初制加工</w:t>
      </w:r>
      <w:bookmarkEnd w:id="2"/>
      <w:bookmarkEnd w:id="3"/>
      <w:bookmarkEnd w:id="4"/>
      <w:r>
        <w:rPr>
          <w:rFonts w:hint="eastAsia" w:ascii="方正小标宋简体" w:hAnsi="楷体_GB2312" w:eastAsia="方正小标宋简体" w:cs="楷体_GB2312"/>
          <w:sz w:val="44"/>
          <w:szCs w:val="44"/>
          <w:shd w:val="clear" w:color="auto" w:fill="FFFFFF"/>
        </w:rPr>
        <w:t>关键技术研究</w:t>
      </w:r>
      <w:r>
        <w:rPr>
          <w:rFonts w:hint="eastAsia" w:ascii="方正小标宋简体" w:hAnsi="方正小标宋简体" w:eastAsia="方正小标宋简体" w:cs="方正小标宋简体"/>
          <w:sz w:val="44"/>
          <w:szCs w:val="44"/>
        </w:rPr>
        <w:t>项目</w:t>
      </w:r>
    </w:p>
    <w:p>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申报指南</w:t>
      </w:r>
      <w:bookmarkEnd w:id="5"/>
      <w:bookmarkEnd w:id="6"/>
      <w:r>
        <w:rPr>
          <w:rFonts w:hint="eastAsia" w:ascii="方正小标宋简体" w:hAnsi="方正小标宋简体" w:eastAsia="方正小标宋简体" w:cs="方正小标宋简体"/>
          <w:sz w:val="44"/>
          <w:szCs w:val="44"/>
        </w:rPr>
        <w:t>》的通知</w:t>
      </w:r>
    </w:p>
    <w:p>
      <w:pPr>
        <w:keepNext w:val="0"/>
        <w:keepLines w:val="0"/>
        <w:pageBreakBefore w:val="0"/>
        <w:kinsoku/>
        <w:wordWrap/>
        <w:overflowPunct/>
        <w:topLinePunct w:val="0"/>
        <w:autoSpaceDE/>
        <w:autoSpaceDN/>
        <w:bidi w:val="0"/>
        <w:adjustRightInd/>
        <w:snapToGrid/>
        <w:spacing w:line="620" w:lineRule="exact"/>
        <w:ind w:right="0" w:rightChars="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20" w:lineRule="exact"/>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w:t>
      </w:r>
    </w:p>
    <w:p>
      <w:pPr>
        <w:keepNext w:val="0"/>
        <w:keepLines w:val="0"/>
        <w:pageBreakBefore w:val="0"/>
        <w:widowControl/>
        <w:suppressLineNumbers w:val="0"/>
        <w:kinsoku/>
        <w:wordWrap/>
        <w:overflowPunct/>
        <w:topLinePunct w:val="0"/>
        <w:autoSpaceDE/>
        <w:autoSpaceDN/>
        <w:bidi w:val="0"/>
        <w:adjustRightInd/>
        <w:snapToGrid/>
        <w:spacing w:line="620" w:lineRule="exact"/>
        <w:ind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i w:val="0"/>
          <w:iCs w:val="0"/>
          <w:caps w:val="0"/>
          <w:color w:val="0F1115"/>
          <w:spacing w:val="0"/>
          <w:kern w:val="0"/>
          <w:sz w:val="32"/>
          <w:szCs w:val="32"/>
          <w:shd w:val="clear" w:fill="FFFFFF"/>
          <w:lang w:val="en-US" w:eastAsia="zh-CN" w:bidi="ar"/>
        </w:rPr>
        <w:t>根据《福建省财政厅 福建省农业农村厅关于下达2025年农业绿色发展先行区建设等农业资源与生态保护专项资金的通知》（闽财农指〔2025〕12号）相关要求，为推进我县绿色低碳项目建设试点示范，促进茶产业绿色高质量发展，经研究，现将《安溪县乌龙茶绿色低碳初制加工关键技术研究项目申报指南》印发给你们，请组织推荐符合条件的茶叶初制加工企业，于10月31日前报送至县农业农村局。</w:t>
      </w:r>
    </w:p>
    <w:p>
      <w:pPr>
        <w:keepNext w:val="0"/>
        <w:keepLines w:val="0"/>
        <w:pageBreakBefore w:val="0"/>
        <w:kinsoku/>
        <w:wordWrap/>
        <w:overflowPunct/>
        <w:topLinePunct w:val="0"/>
        <w:autoSpaceDE/>
        <w:autoSpaceDN/>
        <w:bidi w:val="0"/>
        <w:adjustRightInd/>
        <w:snapToGrid/>
        <w:spacing w:line="620" w:lineRule="exact"/>
        <w:ind w:right="0" w:rightChars="0"/>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620" w:lineRule="exact"/>
        <w:ind w:left="1600" w:right="0" w:rightChars="0" w:hanging="1600" w:hangingChars="5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附件：</w:t>
      </w:r>
      <w:bookmarkStart w:id="7" w:name="OLE_LINK10"/>
      <w:bookmarkStart w:id="8" w:name="OLE_LINK9"/>
      <w:r>
        <w:rPr>
          <w:rFonts w:hint="eastAsia" w:ascii="仿宋_GB2312" w:hAnsi="仿宋_GB2312" w:eastAsia="仿宋_GB2312" w:cs="仿宋_GB2312"/>
          <w:sz w:val="32"/>
          <w:szCs w:val="32"/>
        </w:rPr>
        <w:t>安溪县乌龙茶绿色低碳初制加工关键技术研究项目申报指南</w:t>
      </w:r>
    </w:p>
    <w:bookmarkEnd w:id="7"/>
    <w:bookmarkEnd w:id="8"/>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安溪县农业农村局</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2025年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ascii="黑体" w:hAnsi="黑体" w:eastAsia="黑体" w:cs="黑体"/>
          <w:sz w:val="32"/>
          <w:szCs w:val="32"/>
        </w:rPr>
      </w:pPr>
      <w:r>
        <w:rPr>
          <w:rFonts w:hint="eastAsia" w:ascii="仿宋_GB2312" w:hAnsi="仿宋_GB2312" w:eastAsia="仿宋_GB2312" w:cs="仿宋_GB2312"/>
          <w:sz w:val="32"/>
          <w:szCs w:val="32"/>
        </w:rPr>
        <w:br w:type="page"/>
      </w:r>
      <w:r>
        <w:rPr>
          <w:rFonts w:hint="eastAsia" w:ascii="黑体" w:hAnsi="黑体" w:eastAsia="黑体" w:cs="黑体"/>
          <w:sz w:val="32"/>
          <w:szCs w:val="32"/>
        </w:rPr>
        <w:t>附件</w:t>
      </w:r>
    </w:p>
    <w:p>
      <w:pPr>
        <w:spacing w:line="640" w:lineRule="exact"/>
        <w:ind w:left="1800" w:hanging="2000" w:hangingChars="500"/>
        <w:jc w:val="center"/>
        <w:rPr>
          <w:rFonts w:hint="eastAsia" w:ascii="方正小标宋简体" w:eastAsia="方正小标宋简体" w:cs="AngsanaUPC"/>
          <w:sz w:val="40"/>
          <w:szCs w:val="40"/>
        </w:rPr>
      </w:pPr>
      <w:bookmarkStart w:id="9" w:name="OLE_LINK1"/>
      <w:r>
        <w:rPr>
          <w:rFonts w:hint="eastAsia" w:ascii="方正小标宋简体" w:eastAsia="方正小标宋简体" w:cs="AngsanaUPC"/>
          <w:sz w:val="40"/>
          <w:szCs w:val="40"/>
        </w:rPr>
        <w:t>安溪县乌龙茶绿色低碳初制加工关键技术</w:t>
      </w:r>
    </w:p>
    <w:p>
      <w:pPr>
        <w:spacing w:line="640" w:lineRule="exact"/>
        <w:ind w:left="1800" w:hanging="2000" w:hangingChars="500"/>
        <w:jc w:val="center"/>
        <w:rPr>
          <w:rFonts w:ascii="方正小标宋简体" w:eastAsia="方正小标宋简体"/>
          <w:sz w:val="40"/>
          <w:szCs w:val="40"/>
        </w:rPr>
      </w:pPr>
      <w:r>
        <w:rPr>
          <w:rFonts w:hint="eastAsia" w:ascii="方正小标宋简体" w:eastAsia="方正小标宋简体" w:cs="AngsanaUPC"/>
          <w:sz w:val="40"/>
          <w:szCs w:val="40"/>
        </w:rPr>
        <w:t>研究项目</w:t>
      </w:r>
      <w:bookmarkEnd w:id="9"/>
      <w:r>
        <w:rPr>
          <w:rFonts w:hint="eastAsia" w:ascii="方正小标宋简体" w:eastAsia="方正小标宋简体" w:cs="AngsanaUPC"/>
          <w:sz w:val="40"/>
          <w:szCs w:val="40"/>
        </w:rPr>
        <w:t>申报指南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黑体" w:hAnsi="黑体" w:eastAsia="黑体" w:cs="黑体"/>
          <w:bCs/>
          <w:sz w:val="32"/>
          <w:szCs w:val="32"/>
        </w:rPr>
      </w:pPr>
      <w:r>
        <w:rPr>
          <w:rFonts w:hint="eastAsia" w:ascii="黑体" w:hAnsi="黑体" w:eastAsia="黑体" w:cs="黑体"/>
          <w:bCs/>
          <w:sz w:val="32"/>
          <w:szCs w:val="32"/>
        </w:rPr>
        <w:t>一、项目目标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sz w:val="32"/>
          <w:szCs w:val="32"/>
        </w:rPr>
      </w:pPr>
      <w:r>
        <w:rPr>
          <w:rFonts w:hint="eastAsia" w:ascii="仿宋_GB2312" w:hAnsi="仿宋_GB2312" w:eastAsia="仿宋_GB2312" w:cs="仿宋_GB2312"/>
          <w:bCs/>
          <w:sz w:val="32"/>
          <w:szCs w:val="32"/>
        </w:rPr>
        <w:t>围绕农业资源集约利用、投入品减量增效、废弃物资源化利用及产业绿色低碳转型等方面，针对</w:t>
      </w:r>
      <w:r>
        <w:rPr>
          <w:rFonts w:hint="eastAsia" w:ascii="仿宋_GB2312" w:hAnsi="仿宋_GB2312" w:eastAsia="仿宋_GB2312" w:cs="仿宋_GB2312"/>
          <w:kern w:val="2"/>
          <w:sz w:val="32"/>
          <w:szCs w:val="32"/>
          <w:lang w:val="en-US" w:eastAsia="zh-CN" w:bidi="ar-SA"/>
        </w:rPr>
        <w:t>茶叶初制加工环节，研发示范清洁能源技术设备，开展太阳能利用、余热回收型空气源热泵等关键技术研究与应用，构建乌龙茶绿色低碳初制加工技术方案，推动安溪茶产业绿色高质量发展。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黑体" w:hAnsi="黑体" w:eastAsia="黑体" w:cs="黑体"/>
          <w:bCs/>
          <w:sz w:val="32"/>
          <w:szCs w:val="32"/>
        </w:rPr>
      </w:pPr>
      <w:r>
        <w:rPr>
          <w:rFonts w:hint="eastAsia" w:ascii="黑体" w:hAnsi="黑体" w:eastAsia="黑体" w:cs="黑体"/>
          <w:bCs/>
          <w:sz w:val="32"/>
          <w:szCs w:val="32"/>
        </w:rPr>
        <w:t>二、建设内容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构建并示范应用一套基于清洁能源的茶叶初制加工技术系统，实现清洁能源</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绿色</w:t>
      </w:r>
      <w:r>
        <w:rPr>
          <w:rFonts w:hint="eastAsia" w:ascii="仿宋_GB2312" w:hAnsi="仿宋_GB2312" w:eastAsia="仿宋_GB2312" w:cs="仿宋_GB2312"/>
          <w:bCs/>
          <w:sz w:val="32"/>
          <w:szCs w:val="32"/>
          <w:lang w:eastAsia="zh-CN"/>
        </w:rPr>
        <w:t>低碳</w:t>
      </w:r>
      <w:r>
        <w:rPr>
          <w:rFonts w:hint="eastAsia" w:ascii="仿宋_GB2312" w:hAnsi="仿宋_GB2312" w:eastAsia="仿宋_GB2312" w:cs="仿宋_GB2312"/>
          <w:bCs/>
          <w:sz w:val="32"/>
          <w:szCs w:val="32"/>
        </w:rPr>
        <w:t>加工；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开展乌龙茶</w:t>
      </w:r>
      <w:r>
        <w:rPr>
          <w:rFonts w:hint="eastAsia" w:ascii="仿宋_GB2312" w:hAnsi="仿宋_GB2312" w:eastAsia="仿宋_GB2312" w:cs="仿宋_GB2312"/>
          <w:kern w:val="2"/>
          <w:sz w:val="32"/>
          <w:szCs w:val="32"/>
          <w:lang w:val="en-US" w:eastAsia="zh-CN" w:bidi="ar-SA"/>
        </w:rPr>
        <w:t>初制加工环节</w:t>
      </w:r>
      <w:r>
        <w:rPr>
          <w:rFonts w:hint="eastAsia" w:ascii="仿宋_GB2312" w:hAnsi="仿宋_GB2312" w:eastAsia="仿宋_GB2312" w:cs="仿宋_GB2312"/>
          <w:bCs/>
          <w:sz w:val="32"/>
          <w:szCs w:val="32"/>
        </w:rPr>
        <w:t>的能效与茶叶品质对比试验，分析加工过程中的能耗与碳排放数据，形成茶叶绿色低碳初制加工节能减排评估报告一份。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黑体" w:hAnsi="黑体" w:eastAsia="黑体" w:cs="黑体"/>
          <w:bCs/>
          <w:sz w:val="32"/>
          <w:szCs w:val="32"/>
        </w:rPr>
      </w:pPr>
      <w:r>
        <w:rPr>
          <w:rFonts w:hint="eastAsia" w:ascii="黑体" w:hAnsi="黑体" w:eastAsia="黑体" w:cs="黑体"/>
          <w:bCs/>
          <w:sz w:val="32"/>
          <w:szCs w:val="32"/>
        </w:rPr>
        <w:t>三、申报条件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企业应具备一定规模的茶叶初制加工能力，且交通便利；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企业无不良信用记录，具备较好的物联网基础条件；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企业自愿主动实施项目，并有具备相关研究基础的科研机构作为技术支撑单位参与项目实施，提供相应合作协议。</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eastAsia="仿宋_GB2312"/>
          <w:sz w:val="32"/>
          <w:szCs w:val="32"/>
          <w:lang w:val="en-US" w:eastAsia="zh-CN"/>
        </w:rPr>
      </w:pPr>
      <w:r>
        <w:rPr>
          <w:rFonts w:hint="eastAsia" w:ascii="仿宋_GB2312" w:hAnsi="仿宋_GB2312" w:eastAsia="仿宋_GB2312" w:cs="仿宋_GB2312"/>
          <w:bCs/>
          <w:sz w:val="32"/>
          <w:szCs w:val="32"/>
          <w:lang w:val="en-US" w:eastAsia="zh-CN"/>
        </w:rPr>
        <w:t>4.企业未以相同或相似项目申报过其他财政专项资金。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黑体" w:hAnsi="黑体" w:eastAsia="黑体" w:cs="黑体"/>
          <w:bCs/>
          <w:sz w:val="32"/>
          <w:szCs w:val="32"/>
        </w:rPr>
      </w:pPr>
      <w:r>
        <w:rPr>
          <w:rFonts w:hint="eastAsia" w:ascii="黑体" w:hAnsi="黑体" w:eastAsia="黑体" w:cs="黑体"/>
          <w:bCs/>
          <w:sz w:val="32"/>
          <w:szCs w:val="32"/>
        </w:rPr>
        <w:t>四、资金补助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项目采取先建后补方式予以支持，项目总投资需达到90万元以上，财政补助金额为45万元。资金管理与使用按照省级主管部门相关要求执行。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黑体" w:hAnsi="黑体" w:eastAsia="黑体" w:cs="黑体"/>
          <w:bCs/>
          <w:sz w:val="32"/>
          <w:szCs w:val="32"/>
        </w:rPr>
      </w:pPr>
      <w:r>
        <w:rPr>
          <w:rFonts w:hint="eastAsia" w:ascii="黑体" w:hAnsi="黑体" w:eastAsia="黑体" w:cs="黑体"/>
          <w:bCs/>
          <w:sz w:val="32"/>
          <w:szCs w:val="32"/>
        </w:rPr>
        <w:t>五、申报程序和要求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项目申报由企业填写项目申报书（格式附后），经所在乡镇审核同意后，于10月</w:t>
      </w:r>
      <w:r>
        <w:rPr>
          <w:rFonts w:hint="eastAsia" w:ascii="仿宋_GB2312" w:hAnsi="仿宋_GB2312" w:eastAsia="仿宋_GB2312" w:cs="仿宋_GB2312"/>
          <w:bCs/>
          <w:sz w:val="32"/>
          <w:szCs w:val="32"/>
          <w:lang w:val="en-US" w:eastAsia="zh-CN"/>
        </w:rPr>
        <w:t>31</w:t>
      </w:r>
      <w:r>
        <w:rPr>
          <w:rFonts w:hint="eastAsia" w:ascii="仿宋_GB2312" w:hAnsi="仿宋_GB2312" w:eastAsia="仿宋_GB2312" w:cs="仿宋_GB2312"/>
          <w:bCs/>
          <w:sz w:val="32"/>
          <w:szCs w:val="32"/>
        </w:rPr>
        <w:t>日前报送至县农业农村局能源站。县农业农村局将进行评选、论证和研究。入选企业应在一年内完成项目实施内容。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联系人：谢晓玲</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联系电话：0595-68792202</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spacing w:line="640" w:lineRule="exact"/>
        <w:jc w:val="center"/>
        <w:rPr>
          <w:rFonts w:ascii="方正小标宋简体" w:eastAsia="方正小标宋简体" w:cs="宋体"/>
          <w:sz w:val="40"/>
          <w:szCs w:val="40"/>
        </w:rPr>
      </w:pPr>
    </w:p>
    <w:p>
      <w:pPr>
        <w:spacing w:line="640" w:lineRule="exact"/>
        <w:jc w:val="center"/>
        <w:rPr>
          <w:rFonts w:ascii="方正小标宋简体" w:eastAsia="方正小标宋简体" w:cs="宋体"/>
          <w:sz w:val="40"/>
          <w:szCs w:val="40"/>
        </w:rPr>
      </w:pPr>
    </w:p>
    <w:p>
      <w:pPr>
        <w:spacing w:line="640" w:lineRule="exact"/>
        <w:jc w:val="center"/>
        <w:rPr>
          <w:rFonts w:ascii="方正小标宋简体" w:eastAsia="方正小标宋简体" w:cs="宋体"/>
          <w:sz w:val="40"/>
          <w:szCs w:val="40"/>
        </w:rPr>
      </w:pPr>
    </w:p>
    <w:p>
      <w:pPr>
        <w:spacing w:line="640" w:lineRule="exact"/>
        <w:jc w:val="center"/>
        <w:rPr>
          <w:rFonts w:ascii="方正小标宋简体" w:eastAsia="方正小标宋简体" w:cs="宋体"/>
          <w:sz w:val="40"/>
          <w:szCs w:val="40"/>
        </w:rPr>
      </w:pPr>
    </w:p>
    <w:p>
      <w:pPr>
        <w:spacing w:line="640" w:lineRule="exact"/>
        <w:ind w:left="2200" w:hanging="2200" w:hangingChars="500"/>
        <w:jc w:val="center"/>
        <w:rPr>
          <w:rFonts w:hint="eastAsia" w:ascii="方正小标宋简体" w:eastAsia="方正小标宋简体" w:cs="AngsanaUPC"/>
          <w:sz w:val="44"/>
          <w:szCs w:val="44"/>
        </w:rPr>
      </w:pPr>
      <w:r>
        <w:rPr>
          <w:rFonts w:hint="eastAsia" w:ascii="方正小标宋简体" w:eastAsia="方正小标宋简体" w:cs="AngsanaUPC"/>
          <w:sz w:val="44"/>
          <w:szCs w:val="44"/>
        </w:rPr>
        <w:br w:type="page"/>
      </w:r>
      <w:r>
        <w:rPr>
          <w:rFonts w:hint="eastAsia" w:ascii="方正小标宋简体" w:eastAsia="方正小标宋简体" w:cs="AngsanaUPC"/>
          <w:sz w:val="44"/>
          <w:szCs w:val="44"/>
        </w:rPr>
        <w:t>安溪县乌龙茶绿色低碳初制加工关键技术</w:t>
      </w:r>
    </w:p>
    <w:p>
      <w:pPr>
        <w:spacing w:line="640" w:lineRule="exact"/>
        <w:ind w:left="2200" w:hanging="2200" w:hangingChars="500"/>
        <w:jc w:val="center"/>
        <w:rPr>
          <w:rFonts w:ascii="宋体" w:cs="宋体"/>
          <w:b/>
          <w:bCs/>
          <w:sz w:val="44"/>
          <w:szCs w:val="44"/>
        </w:rPr>
      </w:pPr>
      <w:r>
        <w:rPr>
          <w:rFonts w:hint="eastAsia" w:ascii="方正小标宋简体" w:eastAsia="方正小标宋简体" w:cs="AngsanaUPC"/>
          <w:sz w:val="44"/>
          <w:szCs w:val="44"/>
        </w:rPr>
        <w:t>研究</w:t>
      </w:r>
      <w:r>
        <w:rPr>
          <w:rFonts w:hint="eastAsia" w:ascii="方正小标宋简体" w:eastAsia="方正小标宋简体" w:cs="宋体"/>
          <w:sz w:val="44"/>
          <w:szCs w:val="44"/>
        </w:rPr>
        <w:t>项目申报书</w:t>
      </w:r>
    </w:p>
    <w:p>
      <w:pPr>
        <w:spacing w:line="560" w:lineRule="exact"/>
        <w:ind w:firstLine="1200" w:firstLineChars="400"/>
        <w:rPr>
          <w:rFonts w:ascii="仿宋_GB2312" w:eastAsia="仿宋_GB2312"/>
          <w:sz w:val="30"/>
        </w:rPr>
      </w:pPr>
    </w:p>
    <w:p>
      <w:pPr>
        <w:spacing w:line="560" w:lineRule="exact"/>
        <w:ind w:firstLine="1200" w:firstLineChars="400"/>
        <w:rPr>
          <w:rFonts w:ascii="仿宋_GB2312" w:eastAsia="仿宋_GB2312"/>
          <w:sz w:val="30"/>
        </w:rPr>
      </w:pPr>
    </w:p>
    <w:p>
      <w:pPr>
        <w:spacing w:line="640" w:lineRule="exact"/>
        <w:ind w:firstLine="697" w:firstLineChars="218"/>
        <w:rPr>
          <w:rFonts w:ascii="仿宋_GB2312" w:eastAsia="仿宋_GB2312"/>
          <w:sz w:val="32"/>
          <w:szCs w:val="32"/>
        </w:rPr>
      </w:pPr>
      <w:r>
        <w:rPr>
          <w:rFonts w:hint="eastAsia" w:ascii="仿宋_GB2312" w:eastAsia="仿宋_GB2312"/>
          <w:sz w:val="32"/>
          <w:szCs w:val="32"/>
        </w:rPr>
        <w:t>项   目   名  称：</w:t>
      </w:r>
    </w:p>
    <w:p>
      <w:pPr>
        <w:spacing w:line="640" w:lineRule="exact"/>
        <w:ind w:firstLine="697" w:firstLineChars="218"/>
        <w:rPr>
          <w:rFonts w:ascii="仿宋_GB2312" w:eastAsia="仿宋_GB2312"/>
          <w:sz w:val="32"/>
          <w:szCs w:val="32"/>
        </w:rPr>
      </w:pPr>
      <w:r>
        <w:rPr>
          <w:rFonts w:hint="eastAsia" w:ascii="仿宋_GB2312" w:eastAsia="仿宋_GB2312"/>
          <w:sz w:val="32"/>
          <w:szCs w:val="32"/>
        </w:rPr>
        <w:t>项   目   单  位：</w:t>
      </w:r>
    </w:p>
    <w:p>
      <w:pPr>
        <w:spacing w:line="640" w:lineRule="exact"/>
        <w:ind w:firstLine="697" w:firstLineChars="218"/>
        <w:rPr>
          <w:rFonts w:ascii="仿宋_GB2312" w:eastAsia="仿宋_GB2312"/>
          <w:sz w:val="32"/>
          <w:szCs w:val="32"/>
        </w:rPr>
      </w:pPr>
      <w:r>
        <w:rPr>
          <w:rFonts w:hint="eastAsia" w:ascii="仿宋_GB2312" w:eastAsia="仿宋_GB2312"/>
          <w:sz w:val="32"/>
          <w:szCs w:val="32"/>
        </w:rPr>
        <w:t>项目单位法人代表：</w:t>
      </w:r>
    </w:p>
    <w:p>
      <w:pPr>
        <w:spacing w:line="640" w:lineRule="exact"/>
        <w:ind w:firstLine="697" w:firstLineChars="218"/>
        <w:rPr>
          <w:rFonts w:ascii="仿宋_GB2312" w:eastAsia="仿宋_GB2312"/>
          <w:sz w:val="32"/>
          <w:szCs w:val="32"/>
        </w:rPr>
      </w:pPr>
      <w:r>
        <w:rPr>
          <w:rFonts w:hint="eastAsia" w:ascii="仿宋_GB2312" w:eastAsia="仿宋_GB2312"/>
          <w:sz w:val="32"/>
          <w:szCs w:val="32"/>
        </w:rPr>
        <w:t>项目单位联 系 人：</w:t>
      </w:r>
    </w:p>
    <w:p>
      <w:pPr>
        <w:spacing w:line="640" w:lineRule="exact"/>
        <w:ind w:firstLine="697" w:firstLineChars="218"/>
        <w:rPr>
          <w:rFonts w:ascii="仿宋_GB2312" w:eastAsia="仿宋_GB2312"/>
          <w:sz w:val="32"/>
          <w:szCs w:val="32"/>
        </w:rPr>
      </w:pPr>
      <w:r>
        <w:rPr>
          <w:rFonts w:hint="eastAsia" w:ascii="仿宋_GB2312" w:eastAsia="仿宋_GB2312"/>
          <w:sz w:val="32"/>
          <w:szCs w:val="32"/>
        </w:rPr>
        <w:t>联   系   电  话：</w:t>
      </w:r>
    </w:p>
    <w:p>
      <w:pPr>
        <w:spacing w:line="640" w:lineRule="exact"/>
        <w:ind w:firstLine="697" w:firstLineChars="218"/>
        <w:rPr>
          <w:rFonts w:ascii="仿宋_GB2312" w:eastAsia="仿宋_GB2312"/>
          <w:sz w:val="32"/>
          <w:szCs w:val="32"/>
        </w:rPr>
      </w:pPr>
      <w:r>
        <w:rPr>
          <w:rFonts w:hint="eastAsia" w:ascii="仿宋_GB2312" w:eastAsia="仿宋_GB2312"/>
          <w:sz w:val="32"/>
          <w:szCs w:val="32"/>
        </w:rPr>
        <w:t>项   目   地  址：</w:t>
      </w:r>
    </w:p>
    <w:p>
      <w:pPr>
        <w:spacing w:line="640" w:lineRule="exact"/>
        <w:ind w:firstLine="697" w:firstLineChars="218"/>
        <w:rPr>
          <w:rFonts w:ascii="仿宋_GB2312" w:eastAsia="仿宋_GB2312"/>
          <w:sz w:val="32"/>
          <w:szCs w:val="32"/>
        </w:rPr>
      </w:pPr>
      <w:r>
        <w:rPr>
          <w:rFonts w:hint="eastAsia" w:ascii="仿宋_GB2312" w:eastAsia="仿宋_GB2312"/>
          <w:sz w:val="32"/>
          <w:szCs w:val="32"/>
        </w:rPr>
        <w:t>邮   政   编  码：</w:t>
      </w:r>
    </w:p>
    <w:p>
      <w:pPr>
        <w:spacing w:line="640" w:lineRule="exact"/>
        <w:ind w:firstLine="697" w:firstLineChars="218"/>
        <w:rPr>
          <w:rFonts w:ascii="仿宋_GB2312" w:eastAsia="仿宋_GB2312"/>
          <w:sz w:val="32"/>
          <w:szCs w:val="32"/>
        </w:rPr>
      </w:pPr>
      <w:r>
        <w:rPr>
          <w:rFonts w:hint="eastAsia" w:ascii="仿宋_GB2312" w:eastAsia="仿宋_GB2312"/>
          <w:sz w:val="32"/>
          <w:szCs w:val="32"/>
        </w:rPr>
        <w:t>所在乡镇政府（单 位）：</w:t>
      </w:r>
    </w:p>
    <w:p>
      <w:pPr>
        <w:spacing w:line="640" w:lineRule="exact"/>
        <w:ind w:firstLine="697" w:firstLineChars="218"/>
        <w:rPr>
          <w:rFonts w:ascii="仿宋_GB2312" w:eastAsia="仿宋_GB2312"/>
          <w:sz w:val="32"/>
          <w:szCs w:val="32"/>
        </w:rPr>
      </w:pPr>
      <w:r>
        <w:rPr>
          <w:rFonts w:hint="eastAsia" w:ascii="仿宋_GB2312" w:eastAsia="仿宋_GB2312"/>
          <w:sz w:val="32"/>
          <w:szCs w:val="32"/>
        </w:rPr>
        <w:t>所在乡镇政府联 系 人：</w:t>
      </w:r>
    </w:p>
    <w:p>
      <w:pPr>
        <w:spacing w:line="640" w:lineRule="exact"/>
        <w:ind w:firstLine="697" w:firstLineChars="218"/>
        <w:rPr>
          <w:rFonts w:ascii="仿宋_GB2312" w:eastAsia="仿宋_GB2312"/>
          <w:sz w:val="32"/>
          <w:szCs w:val="32"/>
        </w:rPr>
      </w:pPr>
      <w:r>
        <w:rPr>
          <w:rFonts w:hint="eastAsia" w:ascii="仿宋_GB2312" w:eastAsia="仿宋_GB2312"/>
          <w:sz w:val="32"/>
          <w:szCs w:val="32"/>
        </w:rPr>
        <w:t>联   系   电  话：</w:t>
      </w:r>
    </w:p>
    <w:p>
      <w:pPr>
        <w:spacing w:line="640" w:lineRule="exact"/>
        <w:ind w:firstLine="697" w:firstLineChars="218"/>
        <w:rPr>
          <w:rFonts w:ascii="仿宋_GB2312" w:eastAsia="仿宋_GB2312"/>
          <w:sz w:val="32"/>
          <w:szCs w:val="32"/>
        </w:rPr>
      </w:pPr>
      <w:r>
        <w:rPr>
          <w:rFonts w:hint="eastAsia" w:ascii="仿宋_GB2312" w:eastAsia="仿宋_GB2312"/>
          <w:sz w:val="32"/>
          <w:szCs w:val="32"/>
        </w:rPr>
        <w:t>E - MAIL：</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pacing w:line="560" w:lineRule="exact"/>
        <w:jc w:val="center"/>
        <w:rPr>
          <w:rFonts w:ascii="仿宋_GB2312" w:eastAsia="仿宋_GB2312"/>
          <w:bCs/>
          <w:sz w:val="32"/>
          <w:szCs w:val="32"/>
        </w:rPr>
      </w:pPr>
    </w:p>
    <w:p>
      <w:pPr>
        <w:spacing w:line="560" w:lineRule="exact"/>
        <w:jc w:val="center"/>
        <w:rPr>
          <w:rFonts w:ascii="仿宋_GB2312" w:eastAsia="仿宋_GB2312"/>
          <w:bCs/>
          <w:sz w:val="32"/>
          <w:szCs w:val="32"/>
        </w:rPr>
      </w:pPr>
    </w:p>
    <w:p>
      <w:pPr>
        <w:spacing w:line="560" w:lineRule="exact"/>
        <w:jc w:val="center"/>
        <w:rPr>
          <w:rFonts w:ascii="黑体" w:eastAsia="黑体"/>
          <w:sz w:val="32"/>
          <w:szCs w:val="32"/>
        </w:rPr>
      </w:pPr>
      <w:r>
        <w:rPr>
          <w:rFonts w:hint="eastAsia" w:ascii="仿宋_GB2312" w:eastAsia="仿宋_GB2312"/>
          <w:bCs/>
          <w:sz w:val="32"/>
          <w:szCs w:val="32"/>
        </w:rPr>
        <w:t>安溪县农业农村局制</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方正小标宋简体" w:hAnsi="黑体" w:eastAsia="方正小标宋简体"/>
          <w:sz w:val="32"/>
          <w:szCs w:val="32"/>
        </w:rPr>
        <w:br w:type="page"/>
      </w:r>
      <w:bookmarkStart w:id="10" w:name="_GoBack"/>
      <w:r>
        <w:rPr>
          <w:rFonts w:hint="eastAsia" w:ascii="黑体" w:hAnsi="黑体" w:eastAsia="黑体" w:cs="黑体"/>
          <w:sz w:val="32"/>
          <w:szCs w:val="32"/>
        </w:rPr>
        <w:t>一、项目必要性和可行性</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二、项目单位基本情况和承担项目的优势</w:t>
      </w:r>
    </w:p>
    <w:p>
      <w:pPr>
        <w:keepNext w:val="0"/>
        <w:keepLines w:val="0"/>
        <w:pageBreakBefore w:val="0"/>
        <w:widowControl w:val="0"/>
        <w:kinsoku/>
        <w:wordWrap/>
        <w:overflowPunct/>
        <w:topLinePunct w:val="0"/>
        <w:autoSpaceDN/>
        <w:bidi w:val="0"/>
        <w:adjustRightIn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（一）包括：</w:t>
      </w:r>
      <w:r>
        <w:rPr>
          <w:rFonts w:hint="eastAsia" w:ascii="仿宋_GB2312" w:hAnsi="仿宋_GB2312" w:eastAsia="仿宋_GB2312" w:cs="仿宋_GB2312"/>
          <w:sz w:val="32"/>
          <w:szCs w:val="32"/>
        </w:rPr>
        <w:t>单位性质和隶属关系、单位主要职能或业务范围；</w:t>
      </w:r>
    </w:p>
    <w:p>
      <w:pPr>
        <w:keepNext w:val="0"/>
        <w:keepLines w:val="0"/>
        <w:pageBreakBefore w:val="0"/>
        <w:widowControl w:val="0"/>
        <w:kinsoku/>
        <w:wordWrap/>
        <w:overflowPunct/>
        <w:topLinePunct w:val="0"/>
        <w:autoSpaceDN/>
        <w:bidi w:val="0"/>
        <w:adjustRightInd/>
        <w:spacing w:line="60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（二）承担项目的主要优势：</w:t>
      </w:r>
      <w:r>
        <w:rPr>
          <w:rFonts w:hint="eastAsia" w:ascii="仿宋_GB2312" w:hAnsi="仿宋_GB2312" w:eastAsia="仿宋_GB2312" w:cs="仿宋_GB2312"/>
          <w:sz w:val="32"/>
          <w:szCs w:val="32"/>
        </w:rPr>
        <w:t>技术力量、基础条件等。（项目申报单位应针对所申报的具体项目说明承担的条件优势及有关情况）</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三、项目实施地点与实施内容</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四、项目技术措施和组织保障</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五、项目技术指标、实施步骤及时间进度</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六、项目经济、生态、社会效益分析</w:t>
      </w:r>
    </w:p>
    <w:p>
      <w:pPr>
        <w:keepNext w:val="0"/>
        <w:keepLines w:val="0"/>
        <w:pageBreakBefore w:val="0"/>
        <w:widowControl w:val="0"/>
        <w:kinsoku/>
        <w:wordWrap/>
        <w:overflowPunct/>
        <w:topLinePunct w:val="0"/>
        <w:autoSpaceDE w:val="0"/>
        <w:autoSpaceDN/>
        <w:bidi w:val="0"/>
        <w:adjustRightInd/>
        <w:snapToGrid w:val="0"/>
        <w:spacing w:line="60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七、经费概算</w:t>
      </w:r>
      <w:bookmarkEnd w:id="10"/>
    </w:p>
    <w:tbl>
      <w:tblPr>
        <w:tblStyle w:val="10"/>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2610"/>
        <w:gridCol w:w="2151"/>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37" w:type="dxa"/>
            <w:vMerge w:val="restart"/>
            <w:tcBorders>
              <w:tl2br w:val="nil"/>
              <w:tr2bl w:val="nil"/>
            </w:tcBorders>
            <w:vAlign w:val="center"/>
          </w:tcPr>
          <w:p>
            <w:pPr>
              <w:spacing w:line="560" w:lineRule="exact"/>
              <w:jc w:val="center"/>
              <w:rPr>
                <w:rFonts w:ascii="仿宋_GB2312" w:eastAsia="仿宋_GB2312"/>
                <w:sz w:val="32"/>
                <w:szCs w:val="32"/>
              </w:rPr>
            </w:pPr>
            <w:r>
              <w:rPr>
                <w:rFonts w:hint="eastAsia" w:ascii="仿宋_GB2312" w:eastAsia="仿宋_GB2312"/>
                <w:sz w:val="32"/>
                <w:szCs w:val="32"/>
              </w:rPr>
              <w:t>资金用途</w:t>
            </w:r>
          </w:p>
        </w:tc>
        <w:tc>
          <w:tcPr>
            <w:tcW w:w="2610" w:type="dxa"/>
            <w:tcBorders>
              <w:tl2br w:val="nil"/>
              <w:tr2bl w:val="nil"/>
            </w:tcBorders>
          </w:tcPr>
          <w:p>
            <w:pPr>
              <w:spacing w:line="560" w:lineRule="exact"/>
              <w:jc w:val="center"/>
              <w:rPr>
                <w:rFonts w:ascii="仿宋_GB2312" w:eastAsia="仿宋_GB2312"/>
                <w:sz w:val="32"/>
                <w:szCs w:val="32"/>
              </w:rPr>
            </w:pPr>
            <w:r>
              <w:rPr>
                <w:rFonts w:hint="eastAsia" w:ascii="仿宋_GB2312" w:eastAsia="仿宋_GB2312"/>
                <w:sz w:val="32"/>
                <w:szCs w:val="32"/>
              </w:rPr>
              <w:t>具体用途</w:t>
            </w:r>
          </w:p>
        </w:tc>
        <w:tc>
          <w:tcPr>
            <w:tcW w:w="2151" w:type="dxa"/>
            <w:tcBorders>
              <w:tl2br w:val="nil"/>
              <w:tr2bl w:val="nil"/>
            </w:tcBorders>
          </w:tcPr>
          <w:p>
            <w:pPr>
              <w:spacing w:line="560" w:lineRule="exact"/>
              <w:jc w:val="center"/>
              <w:rPr>
                <w:rFonts w:ascii="仿宋_GB2312" w:eastAsia="仿宋_GB2312"/>
                <w:sz w:val="32"/>
                <w:szCs w:val="32"/>
              </w:rPr>
            </w:pPr>
            <w:r>
              <w:rPr>
                <w:rFonts w:hint="eastAsia" w:ascii="仿宋_GB2312" w:eastAsia="仿宋_GB2312"/>
                <w:sz w:val="32"/>
                <w:szCs w:val="32"/>
              </w:rPr>
              <w:t>金额（万元）</w:t>
            </w:r>
          </w:p>
        </w:tc>
        <w:tc>
          <w:tcPr>
            <w:tcW w:w="2350" w:type="dxa"/>
            <w:tcBorders>
              <w:tl2br w:val="nil"/>
              <w:tr2bl w:val="nil"/>
            </w:tcBorders>
          </w:tcPr>
          <w:p>
            <w:pPr>
              <w:spacing w:line="560" w:lineRule="exact"/>
              <w:jc w:val="center"/>
              <w:rPr>
                <w:rFonts w:ascii="仿宋_GB2312" w:eastAsia="仿宋_GB2312"/>
                <w:sz w:val="32"/>
                <w:szCs w:val="32"/>
              </w:rPr>
            </w:pPr>
            <w:r>
              <w:rPr>
                <w:rFonts w:hint="eastAsia" w:ascii="仿宋_GB2312" w:eastAsia="仿宋_GB2312"/>
                <w:sz w:val="32"/>
                <w:szCs w:val="3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37" w:type="dxa"/>
            <w:vMerge w:val="continue"/>
            <w:tcBorders>
              <w:tl2br w:val="nil"/>
              <w:tr2bl w:val="nil"/>
            </w:tcBorders>
          </w:tcPr>
          <w:p>
            <w:pPr>
              <w:spacing w:line="560" w:lineRule="exact"/>
            </w:pPr>
          </w:p>
        </w:tc>
        <w:tc>
          <w:tcPr>
            <w:tcW w:w="2610" w:type="dxa"/>
            <w:tcBorders>
              <w:tl2br w:val="nil"/>
              <w:tr2bl w:val="nil"/>
            </w:tcBorders>
          </w:tcPr>
          <w:p>
            <w:pPr>
              <w:spacing w:line="560" w:lineRule="exact"/>
              <w:jc w:val="center"/>
              <w:rPr>
                <w:rFonts w:ascii="仿宋_GB2312" w:eastAsia="仿宋_GB2312"/>
                <w:sz w:val="32"/>
                <w:szCs w:val="32"/>
              </w:rPr>
            </w:pPr>
          </w:p>
        </w:tc>
        <w:tc>
          <w:tcPr>
            <w:tcW w:w="2151" w:type="dxa"/>
            <w:tcBorders>
              <w:tl2br w:val="nil"/>
              <w:tr2bl w:val="nil"/>
            </w:tcBorders>
          </w:tcPr>
          <w:p>
            <w:pPr>
              <w:spacing w:line="560" w:lineRule="exact"/>
              <w:jc w:val="center"/>
              <w:rPr>
                <w:rFonts w:ascii="仿宋_GB2312" w:eastAsia="仿宋_GB2312"/>
                <w:sz w:val="32"/>
                <w:szCs w:val="32"/>
              </w:rPr>
            </w:pPr>
          </w:p>
        </w:tc>
        <w:tc>
          <w:tcPr>
            <w:tcW w:w="2350" w:type="dxa"/>
            <w:vMerge w:val="restart"/>
            <w:tcBorders>
              <w:tl2br w:val="nil"/>
              <w:tr2bl w:val="nil"/>
            </w:tcBorders>
          </w:tcPr>
          <w:p>
            <w:pPr>
              <w:spacing w:line="560" w:lineRule="exact"/>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37" w:type="dxa"/>
            <w:vMerge w:val="continue"/>
            <w:tcBorders>
              <w:tl2br w:val="nil"/>
              <w:tr2bl w:val="nil"/>
            </w:tcBorders>
          </w:tcPr>
          <w:p>
            <w:pPr>
              <w:spacing w:line="560" w:lineRule="exact"/>
            </w:pPr>
          </w:p>
        </w:tc>
        <w:tc>
          <w:tcPr>
            <w:tcW w:w="2610" w:type="dxa"/>
            <w:tcBorders>
              <w:tl2br w:val="nil"/>
              <w:tr2bl w:val="nil"/>
            </w:tcBorders>
          </w:tcPr>
          <w:p>
            <w:pPr>
              <w:spacing w:line="560" w:lineRule="exact"/>
              <w:jc w:val="center"/>
              <w:rPr>
                <w:rFonts w:ascii="仿宋_GB2312" w:eastAsia="仿宋_GB2312"/>
                <w:sz w:val="32"/>
                <w:szCs w:val="32"/>
              </w:rPr>
            </w:pPr>
          </w:p>
        </w:tc>
        <w:tc>
          <w:tcPr>
            <w:tcW w:w="2151" w:type="dxa"/>
            <w:tcBorders>
              <w:tl2br w:val="nil"/>
              <w:tr2bl w:val="nil"/>
            </w:tcBorders>
          </w:tcPr>
          <w:p>
            <w:pPr>
              <w:spacing w:line="560" w:lineRule="exact"/>
              <w:jc w:val="center"/>
              <w:rPr>
                <w:rFonts w:ascii="仿宋_GB2312" w:eastAsia="仿宋_GB2312"/>
                <w:sz w:val="32"/>
                <w:szCs w:val="32"/>
              </w:rPr>
            </w:pPr>
          </w:p>
        </w:tc>
        <w:tc>
          <w:tcPr>
            <w:tcW w:w="2350" w:type="dxa"/>
            <w:vMerge w:val="continue"/>
            <w:tcBorders>
              <w:tl2br w:val="nil"/>
              <w:tr2bl w:val="nil"/>
            </w:tcBorders>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37" w:type="dxa"/>
            <w:vMerge w:val="continue"/>
            <w:tcBorders>
              <w:tl2br w:val="nil"/>
              <w:tr2bl w:val="nil"/>
            </w:tcBorders>
          </w:tcPr>
          <w:p>
            <w:pPr>
              <w:spacing w:line="560" w:lineRule="exact"/>
            </w:pPr>
          </w:p>
        </w:tc>
        <w:tc>
          <w:tcPr>
            <w:tcW w:w="2610" w:type="dxa"/>
            <w:tcBorders>
              <w:tl2br w:val="nil"/>
              <w:tr2bl w:val="nil"/>
            </w:tcBorders>
          </w:tcPr>
          <w:p>
            <w:pPr>
              <w:spacing w:line="560" w:lineRule="exact"/>
              <w:jc w:val="center"/>
              <w:rPr>
                <w:rFonts w:ascii="仿宋_GB2312" w:eastAsia="仿宋_GB2312"/>
                <w:sz w:val="32"/>
                <w:szCs w:val="32"/>
              </w:rPr>
            </w:pPr>
          </w:p>
        </w:tc>
        <w:tc>
          <w:tcPr>
            <w:tcW w:w="2151" w:type="dxa"/>
            <w:tcBorders>
              <w:tl2br w:val="nil"/>
              <w:tr2bl w:val="nil"/>
            </w:tcBorders>
          </w:tcPr>
          <w:p>
            <w:pPr>
              <w:spacing w:line="560" w:lineRule="exact"/>
              <w:jc w:val="center"/>
              <w:rPr>
                <w:rFonts w:ascii="仿宋_GB2312" w:eastAsia="仿宋_GB2312"/>
                <w:sz w:val="32"/>
                <w:szCs w:val="32"/>
              </w:rPr>
            </w:pPr>
          </w:p>
        </w:tc>
        <w:tc>
          <w:tcPr>
            <w:tcW w:w="2350" w:type="dxa"/>
            <w:vMerge w:val="continue"/>
            <w:tcBorders>
              <w:tl2br w:val="nil"/>
              <w:tr2bl w:val="nil"/>
            </w:tcBorders>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37" w:type="dxa"/>
            <w:vMerge w:val="continue"/>
            <w:tcBorders>
              <w:tl2br w:val="nil"/>
              <w:tr2bl w:val="nil"/>
            </w:tcBorders>
          </w:tcPr>
          <w:p>
            <w:pPr>
              <w:spacing w:line="560" w:lineRule="exact"/>
            </w:pPr>
          </w:p>
        </w:tc>
        <w:tc>
          <w:tcPr>
            <w:tcW w:w="2610" w:type="dxa"/>
            <w:tcBorders>
              <w:tl2br w:val="nil"/>
              <w:tr2bl w:val="nil"/>
            </w:tcBorders>
          </w:tcPr>
          <w:p>
            <w:pPr>
              <w:spacing w:line="560" w:lineRule="exact"/>
              <w:jc w:val="center"/>
              <w:rPr>
                <w:rFonts w:ascii="仿宋_GB2312" w:eastAsia="仿宋_GB2312"/>
                <w:sz w:val="32"/>
                <w:szCs w:val="32"/>
              </w:rPr>
            </w:pPr>
          </w:p>
        </w:tc>
        <w:tc>
          <w:tcPr>
            <w:tcW w:w="2151" w:type="dxa"/>
            <w:tcBorders>
              <w:tl2br w:val="nil"/>
              <w:tr2bl w:val="nil"/>
            </w:tcBorders>
          </w:tcPr>
          <w:p>
            <w:pPr>
              <w:spacing w:line="560" w:lineRule="exact"/>
              <w:jc w:val="center"/>
              <w:rPr>
                <w:rFonts w:ascii="仿宋_GB2312" w:eastAsia="仿宋_GB2312"/>
                <w:sz w:val="32"/>
                <w:szCs w:val="32"/>
              </w:rPr>
            </w:pPr>
          </w:p>
        </w:tc>
        <w:tc>
          <w:tcPr>
            <w:tcW w:w="2350" w:type="dxa"/>
            <w:vMerge w:val="continue"/>
            <w:tcBorders>
              <w:tl2br w:val="nil"/>
              <w:tr2bl w:val="nil"/>
            </w:tcBorders>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37" w:type="dxa"/>
            <w:vMerge w:val="continue"/>
            <w:tcBorders>
              <w:tl2br w:val="nil"/>
              <w:tr2bl w:val="nil"/>
            </w:tcBorders>
          </w:tcPr>
          <w:p>
            <w:pPr>
              <w:spacing w:line="560" w:lineRule="exact"/>
            </w:pPr>
          </w:p>
        </w:tc>
        <w:tc>
          <w:tcPr>
            <w:tcW w:w="2610" w:type="dxa"/>
            <w:tcBorders>
              <w:tl2br w:val="nil"/>
              <w:tr2bl w:val="nil"/>
            </w:tcBorders>
          </w:tcPr>
          <w:p>
            <w:pPr>
              <w:spacing w:line="560" w:lineRule="exact"/>
              <w:jc w:val="center"/>
              <w:rPr>
                <w:rFonts w:ascii="仿宋_GB2312" w:eastAsia="仿宋_GB2312"/>
                <w:sz w:val="32"/>
                <w:szCs w:val="32"/>
              </w:rPr>
            </w:pPr>
          </w:p>
        </w:tc>
        <w:tc>
          <w:tcPr>
            <w:tcW w:w="2151" w:type="dxa"/>
            <w:tcBorders>
              <w:tl2br w:val="nil"/>
              <w:tr2bl w:val="nil"/>
            </w:tcBorders>
          </w:tcPr>
          <w:p>
            <w:pPr>
              <w:spacing w:line="560" w:lineRule="exact"/>
              <w:jc w:val="center"/>
              <w:rPr>
                <w:rFonts w:ascii="仿宋_GB2312" w:eastAsia="仿宋_GB2312"/>
                <w:sz w:val="32"/>
                <w:szCs w:val="32"/>
              </w:rPr>
            </w:pPr>
          </w:p>
        </w:tc>
        <w:tc>
          <w:tcPr>
            <w:tcW w:w="2350" w:type="dxa"/>
            <w:vMerge w:val="continue"/>
            <w:tcBorders>
              <w:tl2br w:val="nil"/>
              <w:tr2bl w:val="nil"/>
            </w:tcBorders>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37" w:type="dxa"/>
            <w:vMerge w:val="continue"/>
            <w:tcBorders>
              <w:tl2br w:val="nil"/>
              <w:tr2bl w:val="nil"/>
            </w:tcBorders>
          </w:tcPr>
          <w:p>
            <w:pPr>
              <w:spacing w:line="560" w:lineRule="exact"/>
            </w:pPr>
          </w:p>
        </w:tc>
        <w:tc>
          <w:tcPr>
            <w:tcW w:w="2610" w:type="dxa"/>
            <w:tcBorders>
              <w:tl2br w:val="nil"/>
              <w:tr2bl w:val="nil"/>
            </w:tcBorders>
          </w:tcPr>
          <w:p>
            <w:pPr>
              <w:spacing w:line="560" w:lineRule="exact"/>
              <w:jc w:val="center"/>
              <w:rPr>
                <w:rFonts w:ascii="仿宋_GB2312" w:eastAsia="仿宋_GB2312"/>
                <w:sz w:val="32"/>
                <w:szCs w:val="32"/>
              </w:rPr>
            </w:pPr>
          </w:p>
        </w:tc>
        <w:tc>
          <w:tcPr>
            <w:tcW w:w="2151" w:type="dxa"/>
            <w:tcBorders>
              <w:tl2br w:val="nil"/>
              <w:tr2bl w:val="nil"/>
            </w:tcBorders>
          </w:tcPr>
          <w:p>
            <w:pPr>
              <w:spacing w:line="560" w:lineRule="exact"/>
              <w:jc w:val="center"/>
              <w:rPr>
                <w:rFonts w:ascii="仿宋_GB2312" w:eastAsia="仿宋_GB2312"/>
                <w:sz w:val="32"/>
                <w:szCs w:val="32"/>
              </w:rPr>
            </w:pPr>
          </w:p>
        </w:tc>
        <w:tc>
          <w:tcPr>
            <w:tcW w:w="2350" w:type="dxa"/>
            <w:vMerge w:val="continue"/>
            <w:tcBorders>
              <w:tl2br w:val="nil"/>
              <w:tr2bl w:val="nil"/>
            </w:tcBorders>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jc w:val="center"/>
        </w:trPr>
        <w:tc>
          <w:tcPr>
            <w:tcW w:w="1637" w:type="dxa"/>
            <w:vMerge w:val="continue"/>
            <w:tcBorders>
              <w:tl2br w:val="nil"/>
              <w:tr2bl w:val="nil"/>
            </w:tcBorders>
          </w:tcPr>
          <w:p>
            <w:pPr>
              <w:spacing w:line="560" w:lineRule="exact"/>
            </w:pPr>
          </w:p>
        </w:tc>
        <w:tc>
          <w:tcPr>
            <w:tcW w:w="2610" w:type="dxa"/>
            <w:tcBorders>
              <w:tl2br w:val="nil"/>
              <w:tr2bl w:val="nil"/>
            </w:tcBorders>
          </w:tcPr>
          <w:p>
            <w:pPr>
              <w:spacing w:line="560" w:lineRule="exact"/>
              <w:jc w:val="center"/>
              <w:rPr>
                <w:rFonts w:ascii="仿宋_GB2312" w:eastAsia="仿宋_GB2312"/>
                <w:sz w:val="32"/>
                <w:szCs w:val="32"/>
              </w:rPr>
            </w:pPr>
          </w:p>
        </w:tc>
        <w:tc>
          <w:tcPr>
            <w:tcW w:w="2151" w:type="dxa"/>
            <w:tcBorders>
              <w:tl2br w:val="nil"/>
              <w:tr2bl w:val="nil"/>
            </w:tcBorders>
          </w:tcPr>
          <w:p>
            <w:pPr>
              <w:spacing w:line="560" w:lineRule="exact"/>
              <w:jc w:val="center"/>
              <w:rPr>
                <w:rFonts w:ascii="仿宋_GB2312" w:eastAsia="仿宋_GB2312"/>
                <w:sz w:val="32"/>
                <w:szCs w:val="32"/>
              </w:rPr>
            </w:pPr>
          </w:p>
        </w:tc>
        <w:tc>
          <w:tcPr>
            <w:tcW w:w="2350" w:type="dxa"/>
            <w:vMerge w:val="continue"/>
            <w:tcBorders>
              <w:tl2br w:val="nil"/>
              <w:tr2bl w:val="nil"/>
            </w:tcBorders>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37" w:type="dxa"/>
            <w:vMerge w:val="continue"/>
            <w:tcBorders>
              <w:tl2br w:val="nil"/>
              <w:tr2bl w:val="nil"/>
            </w:tcBorders>
          </w:tcPr>
          <w:p>
            <w:pPr>
              <w:spacing w:line="560" w:lineRule="exact"/>
            </w:pPr>
          </w:p>
        </w:tc>
        <w:tc>
          <w:tcPr>
            <w:tcW w:w="2610" w:type="dxa"/>
            <w:tcBorders>
              <w:tl2br w:val="nil"/>
              <w:tr2bl w:val="nil"/>
            </w:tcBorders>
          </w:tcPr>
          <w:p>
            <w:pPr>
              <w:spacing w:line="560" w:lineRule="exact"/>
              <w:jc w:val="center"/>
              <w:rPr>
                <w:rFonts w:ascii="仿宋_GB2312" w:eastAsia="仿宋_GB2312"/>
                <w:sz w:val="32"/>
                <w:szCs w:val="32"/>
              </w:rPr>
            </w:pPr>
            <w:r>
              <w:rPr>
                <w:rFonts w:hint="eastAsia" w:ascii="仿宋_GB2312" w:eastAsia="仿宋_GB2312"/>
                <w:sz w:val="32"/>
                <w:szCs w:val="32"/>
              </w:rPr>
              <w:t>合计</w:t>
            </w:r>
          </w:p>
        </w:tc>
        <w:tc>
          <w:tcPr>
            <w:tcW w:w="2151" w:type="dxa"/>
            <w:tcBorders>
              <w:tl2br w:val="nil"/>
              <w:tr2bl w:val="nil"/>
            </w:tcBorders>
          </w:tcPr>
          <w:p>
            <w:pPr>
              <w:spacing w:line="560" w:lineRule="exact"/>
              <w:jc w:val="center"/>
              <w:rPr>
                <w:rFonts w:ascii="仿宋_GB2312" w:eastAsia="仿宋_GB2312"/>
                <w:sz w:val="32"/>
                <w:szCs w:val="32"/>
              </w:rPr>
            </w:pPr>
          </w:p>
        </w:tc>
        <w:tc>
          <w:tcPr>
            <w:tcW w:w="2350" w:type="dxa"/>
            <w:vMerge w:val="continue"/>
            <w:tcBorders>
              <w:tl2br w:val="nil"/>
              <w:tr2bl w:val="nil"/>
            </w:tcBorders>
          </w:tcPr>
          <w:p>
            <w:pPr>
              <w:spacing w:line="560" w:lineRule="exact"/>
            </w:pPr>
          </w:p>
        </w:tc>
      </w:tr>
    </w:tbl>
    <w:p>
      <w:pPr>
        <w:spacing w:line="560" w:lineRule="exact"/>
        <w:ind w:firstLine="636" w:firstLineChars="198"/>
        <w:rPr>
          <w:rFonts w:ascii="仿宋_GB2312" w:eastAsia="仿宋_GB2312"/>
          <w:b/>
          <w:sz w:val="32"/>
          <w:szCs w:val="32"/>
        </w:rPr>
      </w:pPr>
    </w:p>
    <w:p>
      <w:pPr>
        <w:spacing w:line="560" w:lineRule="exact"/>
        <w:ind w:firstLine="636" w:firstLineChars="198"/>
        <w:rPr>
          <w:rFonts w:ascii="仿宋_GB2312" w:eastAsia="仿宋_GB2312"/>
          <w:b/>
          <w:sz w:val="32"/>
          <w:szCs w:val="32"/>
        </w:rPr>
      </w:pPr>
    </w:p>
    <w:p>
      <w:pPr>
        <w:spacing w:line="560" w:lineRule="exact"/>
        <w:ind w:firstLine="633" w:firstLineChars="198"/>
        <w:rPr>
          <w:rFonts w:ascii="黑体" w:hAnsi="黑体" w:eastAsia="黑体" w:cs="黑体"/>
          <w:bCs/>
          <w:sz w:val="32"/>
          <w:szCs w:val="32"/>
        </w:rPr>
      </w:pPr>
      <w:r>
        <w:rPr>
          <w:rFonts w:hint="eastAsia" w:ascii="黑体" w:hAnsi="黑体" w:eastAsia="黑体" w:cs="黑体"/>
          <w:bCs/>
          <w:sz w:val="32"/>
          <w:szCs w:val="32"/>
        </w:rPr>
        <w:t>八、项目人员组成</w:t>
      </w:r>
    </w:p>
    <w:tbl>
      <w:tblPr>
        <w:tblStyle w:val="10"/>
        <w:tblW w:w="92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1473"/>
        <w:gridCol w:w="1472"/>
        <w:gridCol w:w="1472"/>
        <w:gridCol w:w="1472"/>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24" w:type="dxa"/>
            <w:tcBorders>
              <w:tl2br w:val="nil"/>
              <w:tr2bl w:val="nil"/>
            </w:tcBorders>
            <w:vAlign w:val="center"/>
          </w:tcPr>
          <w:p>
            <w:pPr>
              <w:spacing w:line="560" w:lineRule="exact"/>
              <w:jc w:val="center"/>
              <w:rPr>
                <w:rFonts w:ascii="仿宋_GB2312" w:eastAsia="仿宋_GB2312"/>
                <w:sz w:val="30"/>
                <w:szCs w:val="30"/>
              </w:rPr>
            </w:pPr>
            <w:r>
              <w:rPr>
                <w:rFonts w:hint="eastAsia" w:ascii="仿宋_GB2312" w:eastAsia="仿宋_GB2312"/>
                <w:sz w:val="30"/>
                <w:szCs w:val="30"/>
              </w:rPr>
              <w:t>姓名</w:t>
            </w:r>
          </w:p>
        </w:tc>
        <w:tc>
          <w:tcPr>
            <w:tcW w:w="1473" w:type="dxa"/>
            <w:tcBorders>
              <w:tl2br w:val="nil"/>
              <w:tr2bl w:val="nil"/>
            </w:tcBorders>
            <w:vAlign w:val="center"/>
          </w:tcPr>
          <w:p>
            <w:pPr>
              <w:spacing w:line="560" w:lineRule="exact"/>
              <w:jc w:val="center"/>
              <w:rPr>
                <w:rFonts w:ascii="仿宋_GB2312" w:eastAsia="仿宋_GB2312"/>
                <w:sz w:val="30"/>
                <w:szCs w:val="30"/>
              </w:rPr>
            </w:pPr>
            <w:r>
              <w:rPr>
                <w:rFonts w:hint="eastAsia" w:ascii="仿宋_GB2312" w:eastAsia="仿宋_GB2312"/>
                <w:sz w:val="30"/>
                <w:szCs w:val="30"/>
              </w:rPr>
              <w:t>年龄</w:t>
            </w:r>
          </w:p>
        </w:tc>
        <w:tc>
          <w:tcPr>
            <w:tcW w:w="1472" w:type="dxa"/>
            <w:tcBorders>
              <w:tl2br w:val="nil"/>
              <w:tr2bl w:val="nil"/>
            </w:tcBorders>
            <w:vAlign w:val="center"/>
          </w:tcPr>
          <w:p>
            <w:pPr>
              <w:spacing w:line="560" w:lineRule="exact"/>
              <w:jc w:val="center"/>
              <w:rPr>
                <w:rFonts w:ascii="仿宋_GB2312" w:eastAsia="仿宋_GB2312"/>
                <w:sz w:val="30"/>
                <w:szCs w:val="30"/>
              </w:rPr>
            </w:pPr>
            <w:r>
              <w:rPr>
                <w:rFonts w:hint="eastAsia" w:ascii="仿宋_GB2312" w:eastAsia="仿宋_GB2312"/>
                <w:sz w:val="30"/>
                <w:szCs w:val="30"/>
              </w:rPr>
              <w:t>工作单位</w:t>
            </w:r>
          </w:p>
        </w:tc>
        <w:tc>
          <w:tcPr>
            <w:tcW w:w="1472" w:type="dxa"/>
            <w:tcBorders>
              <w:tl2br w:val="nil"/>
              <w:tr2bl w:val="nil"/>
            </w:tcBorders>
            <w:vAlign w:val="center"/>
          </w:tcPr>
          <w:p>
            <w:pPr>
              <w:spacing w:line="560" w:lineRule="exact"/>
              <w:jc w:val="center"/>
              <w:rPr>
                <w:rFonts w:ascii="仿宋_GB2312" w:eastAsia="仿宋_GB2312"/>
                <w:sz w:val="30"/>
                <w:szCs w:val="30"/>
              </w:rPr>
            </w:pPr>
            <w:r>
              <w:rPr>
                <w:rFonts w:hint="eastAsia" w:ascii="仿宋_GB2312" w:eastAsia="仿宋_GB2312"/>
                <w:sz w:val="30"/>
                <w:szCs w:val="30"/>
              </w:rPr>
              <w:t>职务/职称</w:t>
            </w:r>
          </w:p>
        </w:tc>
        <w:tc>
          <w:tcPr>
            <w:tcW w:w="1472" w:type="dxa"/>
            <w:tcBorders>
              <w:tl2br w:val="nil"/>
              <w:tr2bl w:val="nil"/>
            </w:tcBorders>
            <w:vAlign w:val="center"/>
          </w:tcPr>
          <w:p>
            <w:pPr>
              <w:spacing w:line="560" w:lineRule="exact"/>
              <w:jc w:val="center"/>
              <w:rPr>
                <w:rFonts w:ascii="仿宋_GB2312" w:eastAsia="仿宋_GB2312"/>
                <w:sz w:val="30"/>
                <w:szCs w:val="30"/>
              </w:rPr>
            </w:pPr>
            <w:r>
              <w:rPr>
                <w:rFonts w:hint="eastAsia" w:ascii="仿宋_GB2312" w:eastAsia="仿宋_GB2312"/>
                <w:sz w:val="30"/>
                <w:szCs w:val="30"/>
              </w:rPr>
              <w:t>项目工作分工</w:t>
            </w:r>
          </w:p>
        </w:tc>
        <w:tc>
          <w:tcPr>
            <w:tcW w:w="1722" w:type="dxa"/>
            <w:tcBorders>
              <w:tl2br w:val="nil"/>
              <w:tr2bl w:val="nil"/>
            </w:tcBorders>
            <w:vAlign w:val="center"/>
          </w:tcPr>
          <w:p>
            <w:pPr>
              <w:spacing w:line="560" w:lineRule="exact"/>
              <w:jc w:val="center"/>
              <w:rPr>
                <w:rFonts w:ascii="仿宋_GB2312" w:eastAsia="仿宋_GB2312"/>
                <w:sz w:val="30"/>
                <w:szCs w:val="30"/>
              </w:rPr>
            </w:pPr>
            <w:r>
              <w:rPr>
                <w:rFonts w:hint="eastAsia" w:ascii="仿宋_GB2312" w:eastAsia="仿宋_GB2312"/>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24" w:type="dxa"/>
            <w:tcBorders>
              <w:tl2br w:val="nil"/>
              <w:tr2bl w:val="nil"/>
            </w:tcBorders>
          </w:tcPr>
          <w:p>
            <w:pPr>
              <w:spacing w:line="560" w:lineRule="exact"/>
              <w:rPr>
                <w:rFonts w:ascii="仿宋_GB2312" w:eastAsia="仿宋_GB2312"/>
                <w:sz w:val="30"/>
                <w:szCs w:val="30"/>
              </w:rPr>
            </w:pPr>
          </w:p>
        </w:tc>
        <w:tc>
          <w:tcPr>
            <w:tcW w:w="1473"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jc w:val="center"/>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722" w:type="dxa"/>
            <w:tcBorders>
              <w:tl2br w:val="nil"/>
              <w:tr2bl w:val="nil"/>
            </w:tcBorders>
          </w:tcPr>
          <w:p>
            <w:pPr>
              <w:spacing w:line="560" w:lineRule="exact"/>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24" w:type="dxa"/>
            <w:tcBorders>
              <w:tl2br w:val="nil"/>
              <w:tr2bl w:val="nil"/>
            </w:tcBorders>
          </w:tcPr>
          <w:p>
            <w:pPr>
              <w:spacing w:line="560" w:lineRule="exact"/>
              <w:rPr>
                <w:rFonts w:ascii="仿宋_GB2312" w:eastAsia="仿宋_GB2312"/>
                <w:sz w:val="30"/>
                <w:szCs w:val="30"/>
              </w:rPr>
            </w:pPr>
          </w:p>
        </w:tc>
        <w:tc>
          <w:tcPr>
            <w:tcW w:w="1473"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722" w:type="dxa"/>
            <w:tcBorders>
              <w:tl2br w:val="nil"/>
              <w:tr2bl w:val="nil"/>
            </w:tcBorders>
          </w:tcPr>
          <w:p>
            <w:pPr>
              <w:spacing w:line="560" w:lineRule="exact"/>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624" w:type="dxa"/>
            <w:tcBorders>
              <w:tl2br w:val="nil"/>
              <w:tr2bl w:val="nil"/>
            </w:tcBorders>
          </w:tcPr>
          <w:p>
            <w:pPr>
              <w:spacing w:line="560" w:lineRule="exact"/>
              <w:rPr>
                <w:rFonts w:ascii="仿宋_GB2312" w:eastAsia="仿宋_GB2312"/>
                <w:sz w:val="30"/>
                <w:szCs w:val="30"/>
              </w:rPr>
            </w:pPr>
          </w:p>
        </w:tc>
        <w:tc>
          <w:tcPr>
            <w:tcW w:w="1473"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722" w:type="dxa"/>
            <w:tcBorders>
              <w:tl2br w:val="nil"/>
              <w:tr2bl w:val="nil"/>
            </w:tcBorders>
          </w:tcPr>
          <w:p>
            <w:pPr>
              <w:spacing w:line="560" w:lineRule="exact"/>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24" w:type="dxa"/>
            <w:tcBorders>
              <w:tl2br w:val="nil"/>
              <w:tr2bl w:val="nil"/>
            </w:tcBorders>
          </w:tcPr>
          <w:p>
            <w:pPr>
              <w:spacing w:line="560" w:lineRule="exact"/>
              <w:rPr>
                <w:rFonts w:ascii="仿宋_GB2312" w:eastAsia="仿宋_GB2312"/>
                <w:sz w:val="30"/>
                <w:szCs w:val="30"/>
              </w:rPr>
            </w:pPr>
          </w:p>
        </w:tc>
        <w:tc>
          <w:tcPr>
            <w:tcW w:w="1473"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722" w:type="dxa"/>
            <w:tcBorders>
              <w:tl2br w:val="nil"/>
              <w:tr2bl w:val="nil"/>
            </w:tcBorders>
          </w:tcPr>
          <w:p>
            <w:pPr>
              <w:spacing w:line="560" w:lineRule="exact"/>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24" w:type="dxa"/>
            <w:tcBorders>
              <w:tl2br w:val="nil"/>
              <w:tr2bl w:val="nil"/>
            </w:tcBorders>
          </w:tcPr>
          <w:p>
            <w:pPr>
              <w:spacing w:line="560" w:lineRule="exact"/>
              <w:rPr>
                <w:rFonts w:ascii="仿宋_GB2312" w:eastAsia="仿宋_GB2312"/>
                <w:sz w:val="30"/>
                <w:szCs w:val="30"/>
              </w:rPr>
            </w:pPr>
          </w:p>
        </w:tc>
        <w:tc>
          <w:tcPr>
            <w:tcW w:w="1473"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472" w:type="dxa"/>
            <w:tcBorders>
              <w:tl2br w:val="nil"/>
              <w:tr2bl w:val="nil"/>
            </w:tcBorders>
          </w:tcPr>
          <w:p>
            <w:pPr>
              <w:spacing w:line="560" w:lineRule="exact"/>
              <w:rPr>
                <w:rFonts w:ascii="仿宋_GB2312" w:eastAsia="仿宋_GB2312"/>
                <w:sz w:val="30"/>
                <w:szCs w:val="30"/>
              </w:rPr>
            </w:pPr>
          </w:p>
        </w:tc>
        <w:tc>
          <w:tcPr>
            <w:tcW w:w="1722" w:type="dxa"/>
            <w:tcBorders>
              <w:tl2br w:val="nil"/>
              <w:tr2bl w:val="nil"/>
            </w:tcBorders>
          </w:tcPr>
          <w:p>
            <w:pPr>
              <w:spacing w:line="560" w:lineRule="exact"/>
              <w:rPr>
                <w:rFonts w:ascii="仿宋_GB2312" w:eastAsia="仿宋_GB2312"/>
                <w:sz w:val="30"/>
                <w:szCs w:val="30"/>
              </w:rPr>
            </w:pPr>
          </w:p>
        </w:tc>
      </w:tr>
    </w:tbl>
    <w:p>
      <w:pPr>
        <w:spacing w:line="560" w:lineRule="exact"/>
        <w:ind w:firstLine="633" w:firstLineChars="198"/>
        <w:rPr>
          <w:rFonts w:ascii="黑体" w:hAnsi="黑体" w:eastAsia="黑体" w:cs="黑体"/>
          <w:bCs/>
          <w:sz w:val="32"/>
          <w:szCs w:val="32"/>
        </w:rPr>
      </w:pPr>
      <w:r>
        <w:rPr>
          <w:rFonts w:hint="eastAsia" w:ascii="黑体" w:hAnsi="黑体" w:eastAsia="黑体" w:cs="黑体"/>
          <w:bCs/>
          <w:sz w:val="32"/>
          <w:szCs w:val="32"/>
        </w:rPr>
        <w:t>九、申请单位及主管部门意见</w:t>
      </w:r>
    </w:p>
    <w:tbl>
      <w:tblPr>
        <w:tblStyle w:val="10"/>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7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1" w:hRule="atLeast"/>
          <w:jc w:val="center"/>
        </w:trPr>
        <w:tc>
          <w:tcPr>
            <w:tcW w:w="1859" w:type="dxa"/>
            <w:tcBorders>
              <w:tl2br w:val="nil"/>
              <w:tr2bl w:val="nil"/>
            </w:tcBorders>
            <w:vAlign w:val="center"/>
          </w:tcPr>
          <w:p>
            <w:pPr>
              <w:spacing w:line="560" w:lineRule="exact"/>
              <w:jc w:val="center"/>
              <w:rPr>
                <w:rFonts w:ascii="仿宋_GB2312" w:eastAsia="仿宋_GB2312"/>
                <w:sz w:val="30"/>
                <w:szCs w:val="30"/>
              </w:rPr>
            </w:pPr>
            <w:r>
              <w:rPr>
                <w:rFonts w:hint="eastAsia" w:ascii="仿宋_GB2312" w:eastAsia="仿宋_GB2312"/>
                <w:sz w:val="30"/>
                <w:szCs w:val="30"/>
              </w:rPr>
              <w:t>项目单位</w:t>
            </w:r>
          </w:p>
          <w:p>
            <w:pPr>
              <w:spacing w:line="560" w:lineRule="exact"/>
              <w:jc w:val="center"/>
              <w:rPr>
                <w:rFonts w:ascii="仿宋_GB2312" w:eastAsia="仿宋_GB2312"/>
                <w:sz w:val="30"/>
                <w:szCs w:val="30"/>
              </w:rPr>
            </w:pPr>
            <w:r>
              <w:rPr>
                <w:rFonts w:hint="eastAsia" w:ascii="仿宋_GB2312" w:eastAsia="仿宋_GB2312"/>
                <w:sz w:val="30"/>
                <w:szCs w:val="30"/>
              </w:rPr>
              <w:t>意见</w:t>
            </w:r>
          </w:p>
        </w:tc>
        <w:tc>
          <w:tcPr>
            <w:tcW w:w="7429" w:type="dxa"/>
            <w:tcBorders>
              <w:tl2br w:val="nil"/>
              <w:tr2bl w:val="nil"/>
            </w:tcBorders>
          </w:tcPr>
          <w:p>
            <w:pPr>
              <w:spacing w:line="560" w:lineRule="exact"/>
              <w:ind w:firstLine="600" w:firstLineChars="200"/>
              <w:rPr>
                <w:rFonts w:ascii="仿宋_GB2312" w:eastAsia="仿宋_GB2312"/>
                <w:sz w:val="30"/>
                <w:szCs w:val="30"/>
              </w:rPr>
            </w:pPr>
            <w:r>
              <w:rPr>
                <w:rFonts w:hint="eastAsia" w:ascii="仿宋_GB2312" w:eastAsia="仿宋_GB2312"/>
                <w:sz w:val="30"/>
                <w:szCs w:val="30"/>
              </w:rPr>
              <w:t>本单位未以相同或相似项目申报过其他财政专项资金</w:t>
            </w:r>
            <w:r>
              <w:rPr>
                <w:rFonts w:hint="eastAsia" w:ascii="仿宋_GB2312" w:eastAsia="仿宋_GB2312"/>
                <w:sz w:val="30"/>
                <w:szCs w:val="30"/>
                <w:lang w:eastAsia="zh-CN"/>
              </w:rPr>
              <w:t>，</w:t>
            </w:r>
            <w:r>
              <w:rPr>
                <w:rFonts w:hint="eastAsia" w:ascii="仿宋_GB2312" w:eastAsia="仿宋_GB2312"/>
                <w:sz w:val="30"/>
                <w:szCs w:val="30"/>
              </w:rPr>
              <w:t>对以上内容的真实性和准确性负责，特申请立项。</w:t>
            </w:r>
          </w:p>
          <w:p>
            <w:pPr>
              <w:spacing w:line="560" w:lineRule="exact"/>
              <w:rPr>
                <w:rFonts w:ascii="仿宋_GB2312" w:eastAsia="仿宋_GB2312"/>
                <w:sz w:val="30"/>
                <w:szCs w:val="30"/>
              </w:rPr>
            </w:pPr>
          </w:p>
          <w:p>
            <w:pPr>
              <w:spacing w:line="560" w:lineRule="exact"/>
              <w:ind w:firstLine="600" w:firstLineChars="200"/>
              <w:rPr>
                <w:rFonts w:ascii="仿宋_GB2312" w:eastAsia="仿宋_GB2312"/>
                <w:sz w:val="30"/>
                <w:szCs w:val="30"/>
              </w:rPr>
            </w:pPr>
            <w:r>
              <w:rPr>
                <w:rFonts w:hint="eastAsia" w:ascii="仿宋_GB2312" w:eastAsia="仿宋_GB2312"/>
                <w:sz w:val="30"/>
                <w:szCs w:val="30"/>
              </w:rPr>
              <w:t>法人代表签名：           项目单位章：</w:t>
            </w:r>
          </w:p>
          <w:p>
            <w:pPr>
              <w:spacing w:line="560" w:lineRule="exact"/>
              <w:ind w:firstLine="3450" w:firstLineChars="1150"/>
              <w:rPr>
                <w:rFonts w:ascii="仿宋_GB2312" w:eastAsia="仿宋_GB2312"/>
                <w:sz w:val="30"/>
                <w:szCs w:val="30"/>
              </w:rPr>
            </w:pPr>
            <w:r>
              <w:rPr>
                <w:rFonts w:hint="eastAsia" w:ascii="仿宋_GB2312" w:eastAsia="仿宋_GB2312"/>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5" w:hRule="atLeast"/>
          <w:jc w:val="center"/>
        </w:trPr>
        <w:tc>
          <w:tcPr>
            <w:tcW w:w="1859" w:type="dxa"/>
            <w:tcBorders>
              <w:tl2br w:val="nil"/>
              <w:tr2bl w:val="nil"/>
            </w:tcBorders>
            <w:vAlign w:val="center"/>
          </w:tcPr>
          <w:p>
            <w:pPr>
              <w:spacing w:line="560" w:lineRule="exact"/>
              <w:jc w:val="center"/>
              <w:rPr>
                <w:rFonts w:ascii="仿宋_GB2312" w:eastAsia="仿宋_GB2312"/>
                <w:sz w:val="30"/>
                <w:szCs w:val="30"/>
              </w:rPr>
            </w:pPr>
            <w:r>
              <w:rPr>
                <w:rFonts w:hint="eastAsia" w:ascii="仿宋_GB2312" w:eastAsia="仿宋_GB2312"/>
                <w:sz w:val="30"/>
                <w:szCs w:val="30"/>
              </w:rPr>
              <w:t>乡镇政府审核意见</w:t>
            </w:r>
          </w:p>
        </w:tc>
        <w:tc>
          <w:tcPr>
            <w:tcW w:w="7429" w:type="dxa"/>
            <w:tcBorders>
              <w:tl2br w:val="nil"/>
              <w:tr2bl w:val="nil"/>
            </w:tcBorders>
          </w:tcPr>
          <w:p>
            <w:pPr>
              <w:spacing w:line="560" w:lineRule="exact"/>
              <w:rPr>
                <w:rFonts w:ascii="仿宋_GB2312" w:eastAsia="仿宋_GB2312"/>
                <w:sz w:val="30"/>
                <w:szCs w:val="30"/>
              </w:rPr>
            </w:pPr>
          </w:p>
          <w:p>
            <w:pPr>
              <w:spacing w:line="560" w:lineRule="exact"/>
              <w:ind w:firstLine="900" w:firstLineChars="300"/>
              <w:rPr>
                <w:rFonts w:ascii="仿宋_GB2312" w:eastAsia="仿宋_GB2312"/>
                <w:sz w:val="30"/>
                <w:szCs w:val="30"/>
              </w:rPr>
            </w:pPr>
          </w:p>
          <w:p>
            <w:pPr>
              <w:spacing w:line="560" w:lineRule="exact"/>
              <w:ind w:firstLine="900" w:firstLineChars="300"/>
              <w:rPr>
                <w:rFonts w:ascii="仿宋_GB2312" w:eastAsia="仿宋_GB2312"/>
                <w:sz w:val="30"/>
                <w:szCs w:val="30"/>
              </w:rPr>
            </w:pPr>
            <w:r>
              <w:rPr>
                <w:rFonts w:hint="eastAsia" w:ascii="仿宋_GB2312" w:eastAsia="仿宋_GB2312"/>
                <w:sz w:val="30"/>
                <w:szCs w:val="30"/>
              </w:rPr>
              <w:t>负责人签名：            单位公章：</w:t>
            </w:r>
          </w:p>
          <w:p>
            <w:pPr>
              <w:spacing w:line="560" w:lineRule="exact"/>
              <w:ind w:firstLine="3600" w:firstLineChars="1200"/>
              <w:rPr>
                <w:rFonts w:ascii="仿宋_GB2312" w:eastAsia="仿宋_GB2312"/>
                <w:sz w:val="30"/>
                <w:szCs w:val="30"/>
              </w:rPr>
            </w:pPr>
            <w:r>
              <w:rPr>
                <w:rFonts w:hint="eastAsia" w:ascii="仿宋_GB2312" w:eastAsia="仿宋_GB2312"/>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4" w:hRule="atLeast"/>
          <w:jc w:val="center"/>
        </w:trPr>
        <w:tc>
          <w:tcPr>
            <w:tcW w:w="1859" w:type="dxa"/>
            <w:tcBorders>
              <w:tl2br w:val="nil"/>
              <w:tr2bl w:val="nil"/>
            </w:tcBorders>
            <w:vAlign w:val="center"/>
          </w:tcPr>
          <w:p>
            <w:pPr>
              <w:spacing w:line="560" w:lineRule="exact"/>
              <w:jc w:val="center"/>
              <w:rPr>
                <w:rFonts w:ascii="仿宋_GB2312" w:eastAsia="仿宋_GB2312"/>
                <w:sz w:val="30"/>
                <w:szCs w:val="30"/>
              </w:rPr>
            </w:pPr>
            <w:r>
              <w:rPr>
                <w:rFonts w:hint="eastAsia" w:ascii="仿宋_GB2312" w:eastAsia="仿宋_GB2312"/>
                <w:sz w:val="30"/>
                <w:szCs w:val="30"/>
              </w:rPr>
              <w:t>县级农业农村主管部门审核意见</w:t>
            </w:r>
          </w:p>
        </w:tc>
        <w:tc>
          <w:tcPr>
            <w:tcW w:w="7429" w:type="dxa"/>
            <w:tcBorders>
              <w:tl2br w:val="nil"/>
              <w:tr2bl w:val="nil"/>
            </w:tcBorders>
          </w:tcPr>
          <w:p>
            <w:pPr>
              <w:spacing w:line="560" w:lineRule="exact"/>
              <w:rPr>
                <w:rFonts w:ascii="仿宋_GB2312" w:eastAsia="仿宋_GB2312"/>
                <w:sz w:val="30"/>
                <w:szCs w:val="30"/>
              </w:rPr>
            </w:pPr>
          </w:p>
          <w:p>
            <w:pPr>
              <w:spacing w:line="560" w:lineRule="exact"/>
              <w:ind w:firstLine="900" w:firstLineChars="300"/>
              <w:rPr>
                <w:rFonts w:ascii="仿宋_GB2312" w:eastAsia="仿宋_GB2312"/>
                <w:sz w:val="30"/>
                <w:szCs w:val="30"/>
              </w:rPr>
            </w:pPr>
          </w:p>
          <w:p>
            <w:pPr>
              <w:spacing w:line="560" w:lineRule="exact"/>
              <w:rPr>
                <w:rFonts w:ascii="仿宋_GB2312" w:eastAsia="仿宋_GB2312"/>
                <w:sz w:val="30"/>
                <w:szCs w:val="30"/>
              </w:rPr>
            </w:pPr>
          </w:p>
          <w:p>
            <w:pPr>
              <w:spacing w:line="560" w:lineRule="exact"/>
              <w:ind w:firstLine="900" w:firstLineChars="300"/>
              <w:rPr>
                <w:rFonts w:ascii="仿宋_GB2312" w:eastAsia="仿宋_GB2312"/>
                <w:sz w:val="30"/>
                <w:szCs w:val="30"/>
              </w:rPr>
            </w:pPr>
            <w:r>
              <w:rPr>
                <w:rFonts w:hint="eastAsia" w:ascii="仿宋_GB2312" w:eastAsia="仿宋_GB2312"/>
                <w:sz w:val="30"/>
                <w:szCs w:val="30"/>
              </w:rPr>
              <w:t>负责人签名：            单位公章：</w:t>
            </w:r>
          </w:p>
          <w:p>
            <w:pPr>
              <w:spacing w:line="560" w:lineRule="exact"/>
              <w:ind w:firstLine="3600" w:firstLineChars="1200"/>
              <w:rPr>
                <w:rFonts w:ascii="仿宋_GB2312" w:eastAsia="仿宋_GB2312"/>
                <w:sz w:val="30"/>
                <w:szCs w:val="30"/>
              </w:rPr>
            </w:pPr>
            <w:r>
              <w:rPr>
                <w:rFonts w:hint="eastAsia" w:ascii="仿宋_GB2312" w:eastAsia="仿宋_GB2312"/>
                <w:sz w:val="30"/>
                <w:szCs w:val="30"/>
              </w:rPr>
              <w:t>年   月    日</w:t>
            </w:r>
          </w:p>
        </w:tc>
      </w:tr>
    </w:tbl>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ind w:firstLine="280" w:firstLineChars="100"/>
        <w:rPr>
          <w:rFonts w:ascii="仿宋_GB2312" w:hAnsi="仿宋_GB2312" w:eastAsia="仿宋_GB2312" w:cs="仿宋_GB2312"/>
          <w:sz w:val="28"/>
          <w:szCs w:val="28"/>
        </w:rPr>
      </w:pPr>
      <w:r>
        <w:rPr>
          <w:sz w:val="28"/>
        </w:rPr>
        <w:pict>
          <v:line id="_x0000_s1026" o:spid="_x0000_s1026" o:spt="20" style="position:absolute;left:0pt;margin-left:0.1pt;margin-top:32.5pt;height:0pt;width:443.25pt;z-index:251660288;mso-width-relative:page;mso-height-relative:page;" coordsize="21600,21600" o:gfxdata="UEsDBAoAAAAAAIdO4kAAAAAAAAAAAAAAAAAEAAAAZHJzL1BLAwQUAAAACACHTuJACVF0k9QAAAAG&#10;AQAADwAAAGRycy9kb3ducmV2LnhtbE2PvU7DQBCEeyTe4bRINFFyjhGOZXxOAbijIQHRbnyLbeHb&#10;c3yXH3h6FlFAOTujmW/L9dkN6khT6D0bWC4SUMSNtz23Bl629TwHFSKyxcEzGfikAOvq8qLEwvoT&#10;P9NxE1slJRwKNNDFOBZah6Yjh2HhR2Lx3v3kMIqcWm0nPEm5G3SaJJl22LMsdDjSfUfNx+bgDIT6&#10;lfb116yZJW83rad0//D0iMZcXy2TO1CRzvEvDD/4gg6VMO38gW1Qg4FUcgayW3lI3DzPVqB2vwdd&#10;lfo/fvUNUEsDBBQAAAAIAIdO4kA1hHIgvQEAAEwDAAAOAAAAZHJzL2Uyb0RvYy54bWytU81uEzEQ&#10;viP1HSzfyaZbpdBVNj00KhcEkYAHmHjtXUv+k8fNJi/BCyBxgxNH7rwN5TEYO2lK21tFDhN75vM3&#10;/j7Pzi+31rCNjKi9a/npZMqZdMJ32vUt//Tx+uVrzjCB68B4J1u+k8gvFycv5mNoZO0HbzoZGZE4&#10;bMbQ8iGl0FQVikFawIkP0lFR+Wgh0Tb2VRdhJHZrqno6Pa9GH7sQvZCIlF3ui3xR+JWSIr1XCmVi&#10;puV0t1RiLHGdY7WYQ9NHCIMWh2vAM25hQTtqeqRaQgJ2E/UTKqtF9OhVmghvK6+UFrJoIDWn00dq&#10;PgwQZNFC5mA42oT/j1a826wi013LzzhzYOmJbr/8/P35259fXyne/vjOzrJJY8CGsFduFQ87DKuY&#10;FW9VtPmftLBtMXZ3NFZuExOUnJ3XF/WrGWfirlbdHwwR0xvpLcuLlhvtsmZoYPMWEzUj6B0kp52/&#10;1saUdzOOjS2/mNWZGWh6lIFESxtID7qeMzA9jaVIsTCiN7rLpzMPxn59ZSLbQB6N8stCqdsDWG69&#10;BBz2uFI6wIwjdPZl70RerX23KwaVPD1Z4TuMV56Jf/fl9P1HsPg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VF0k9QAAAAGAQAADwAAAAAAAAABACAAAAAiAAAAZHJzL2Rvd25yZXYueG1sUEsBAhQA&#10;FAAAAAgAh07iQDWEciC9AQAATAMAAA4AAAAAAAAAAQAgAAAAIwEAAGRycy9lMm9Eb2MueG1sUEsF&#10;BgAAAAAGAAYAWQEAAFIFAAAAAA==&#10;">
            <v:path arrowok="t"/>
            <v:fill focussize="0,0"/>
            <v:stroke/>
            <v:imagedata o:title=""/>
            <o:lock v:ext="edit"/>
          </v:line>
        </w:pict>
      </w:r>
      <w:r>
        <w:rPr>
          <w:sz w:val="28"/>
        </w:rPr>
        <w:pict>
          <v:line id="_x0000_s1027" o:spid="_x0000_s1027" o:spt="20" style="position:absolute;left:0pt;margin-left:0.1pt;margin-top:1pt;height:0pt;width:443.25pt;z-index:251659264;mso-width-relative:page;mso-height-relative:page;" coordsize="21600,21600" o:gfxdata="UEsDBAoAAAAAAIdO4kAAAAAAAAAAAAAAAAAEAAAAZHJzL1BLAwQUAAAACACHTuJAeB3lrtIAAAAE&#10;AQAADwAAAGRycy9kb3ducmV2LnhtbE2PzU7DMBCE70i8g7VIXCpqN0glCnF6AHLjQgFx3cbbJGq8&#10;TmP3B56ehQtcVhrNaPabcnX2gzrSFPvAFhZzA4q4Ca7n1sLba32Tg4oJ2eEQmCx8UoRVdXlRYuHC&#10;iV/ouE6tkhKOBVroUhoLrWPTkcc4DyOxeNsweUwip1a7CU9S7gedGbPUHnuWDx2O9NBRs1sfvIVY&#10;v9O+/po1M/Nx2wbK9o/PT2jt9dXC3INKdE5/YfjBF3SohGkTDuyiGixkkpMre8TM8+UdqM2v1lWp&#10;/8NX31BLAwQUAAAACACHTuJAEohek8kBAABXAwAADgAAAGRycy9lMm9Eb2MueG1srVNLbtswEN0X&#10;yB0I7mPZCuy0guUsYiSbojXQ9gBjipQI8AcOY9mX6AUKdNeuuuy+t2lyjA5pN+lnV1SL0XBm9Gbe&#10;42h5tbeG7WRE7V3LZ5MpZ9IJ32nXt/zd25vz55xhAteB8U62/CCRX63Oni3H0MjaD950MjICcdiM&#10;oeVDSqGpKhSDtIATH6SjpPLRQqJj7Ksuwkjo1lT1dLqoRh+7EL2QiBRdH5N8VfCVkiK9VgplYqbl&#10;NFsqNha7zbZaLaHpI4RBi9MY8A9TWNCOmj5CrSEBu4v6LyirRfToVZoIbyuvlBaycCA2s+kfbN4M&#10;EGThQuJgeJQJ/x+seLXbRKa7ltecObB0Rfcfvn5//+nh20ey918+szqLNAZsqPbabeLphGETM+O9&#10;ija/iQvbt/zFxWW9IKUP5NaXs8XF/Kix3CcmKD9f1BSfcyaoouhfPWGEiOlWesuy03KjXaYPDexe&#10;YqK+VPqzJIedv9HGlCs0jo3UcV5nZKBFUgYSuTYQNXQ9Z2B62lCRYkFEb3SXv844GPvttYlsB3lL&#10;ypOHpm6/leXWa8DhWFdSpzLjqDpLdBQle1vfHYpWJU63V/BOm5bX49dz+frpf1j9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gd5a7SAAAABAEAAA8AAAAAAAAAAQAgAAAAIgAAAGRycy9kb3ducmV2&#10;LnhtbFBLAQIUABQAAAAIAIdO4kASiF6TyQEAAFcDAAAOAAAAAAAAAAEAIAAAACEBAABkcnMvZTJv&#10;RG9jLnhtbFBLBQYAAAAABgAGAFkBAABcBQAAAAA=&#10;">
            <v:path arrowok="t"/>
            <v:fill focussize="0,0"/>
            <v:stroke/>
            <v:imagedata o:title=""/>
            <o:lock v:ext="edit"/>
          </v:line>
        </w:pict>
      </w:r>
      <w:r>
        <w:rPr>
          <w:rFonts w:hint="eastAsia" w:ascii="仿宋_GB2312" w:hAnsi="仿宋_GB2312" w:eastAsia="仿宋_GB2312" w:cs="仿宋_GB2312"/>
          <w:sz w:val="28"/>
          <w:szCs w:val="28"/>
        </w:rPr>
        <w:t>安溪县农业农村局办公室                 2025年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22</w:t>
      </w:r>
      <w:r>
        <w:rPr>
          <w:rFonts w:hint="eastAsia" w:ascii="仿宋_GB2312" w:hAnsi="仿宋_GB2312" w:eastAsia="仿宋_GB2312" w:cs="仿宋_GB2312"/>
          <w:sz w:val="28"/>
          <w:szCs w:val="28"/>
        </w:rPr>
        <w:t>日印发</w:t>
      </w:r>
    </w:p>
    <w:sectPr>
      <w:footerReference r:id="rId3" w:type="default"/>
      <w:pgSz w:w="11906" w:h="16838"/>
      <w:pgMar w:top="1701" w:right="1474" w:bottom="1587" w:left="147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altName w:val="Shruti"/>
    <w:panose1 w:val="020B0603030804020204"/>
    <w:charset w:val="00"/>
    <w:family w:val="auto"/>
    <w:pitch w:val="default"/>
    <w:sig w:usb0="00000000" w:usb1="00000000" w:usb2="0A246029" w:usb3="0400200C" w:csb0="600001FF" w:csb1="DFFF0000"/>
  </w:font>
  <w:font w:name="方正书宋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AngsanaUPC">
    <w:altName w:val="Times New Roman"/>
    <w:panose1 w:val="02020603050405020304"/>
    <w:charset w:val="00"/>
    <w:family w:val="roman"/>
    <w:pitch w:val="default"/>
    <w:sig w:usb0="00000000" w:usb1="00000000" w:usb2="00000000" w:usb3="00000000" w:csb0="00010001" w:csb1="00000000"/>
  </w:font>
  <w:font w:name="FreeSerif">
    <w:altName w:val="Shruti"/>
    <w:panose1 w:val="02020603050405020304"/>
    <w:charset w:val="00"/>
    <w:family w:val="auto"/>
    <w:pitch w:val="default"/>
    <w:sig w:usb0="00000000" w:usb1="00000000" w:usb2="43501B29" w:usb3="04000043" w:csb0="600101FF" w:csb1="FFFF0000"/>
  </w:font>
  <w:font w:name="MathJax_Vector">
    <w:altName w:val="Trebuchet MS"/>
    <w:panose1 w:val="02000603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Shruti">
    <w:panose1 w:val="02000500000000000000"/>
    <w:charset w:val="00"/>
    <w:family w:val="auto"/>
    <w:pitch w:val="default"/>
    <w:sig w:usb0="0004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8"/>
                  <w:ind w:left="105" w:leftChars="50" w:right="105" w:rightChars="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2"/>
  </w:compat>
  <w:docVars>
    <w:docVar w:name="commondata" w:val="@؏ؐ@%啕%쀀"/>
  </w:docVars>
  <w:rsids>
    <w:rsidRoot w:val="00B4043B"/>
    <w:rsid w:val="000C51F2"/>
    <w:rsid w:val="001D2FBE"/>
    <w:rsid w:val="001E6688"/>
    <w:rsid w:val="0023683E"/>
    <w:rsid w:val="00252F19"/>
    <w:rsid w:val="003E6CA1"/>
    <w:rsid w:val="00405CC7"/>
    <w:rsid w:val="005C49D3"/>
    <w:rsid w:val="005D5E49"/>
    <w:rsid w:val="006260E0"/>
    <w:rsid w:val="00673113"/>
    <w:rsid w:val="006A2972"/>
    <w:rsid w:val="007F2884"/>
    <w:rsid w:val="00805D8C"/>
    <w:rsid w:val="008F5A64"/>
    <w:rsid w:val="00906324"/>
    <w:rsid w:val="009A0E43"/>
    <w:rsid w:val="00AB5216"/>
    <w:rsid w:val="00B4043B"/>
    <w:rsid w:val="00C233A0"/>
    <w:rsid w:val="00C40A5B"/>
    <w:rsid w:val="00D84C99"/>
    <w:rsid w:val="00DF4A70"/>
    <w:rsid w:val="00E96126"/>
    <w:rsid w:val="00EC769D"/>
    <w:rsid w:val="00EE54C0"/>
    <w:rsid w:val="00EF1F03"/>
    <w:rsid w:val="00F03FCE"/>
    <w:rsid w:val="00FB4F0D"/>
    <w:rsid w:val="00FE7B0D"/>
    <w:rsid w:val="02EF10DB"/>
    <w:rsid w:val="04462738"/>
    <w:rsid w:val="04A00448"/>
    <w:rsid w:val="063D175C"/>
    <w:rsid w:val="06DBF06E"/>
    <w:rsid w:val="07D4138C"/>
    <w:rsid w:val="1E0F6BD4"/>
    <w:rsid w:val="1F75A6CC"/>
    <w:rsid w:val="1FFF0FF2"/>
    <w:rsid w:val="29EF4334"/>
    <w:rsid w:val="2B34219F"/>
    <w:rsid w:val="2C995E3B"/>
    <w:rsid w:val="33FF7C8E"/>
    <w:rsid w:val="35EB7BB4"/>
    <w:rsid w:val="3C470E99"/>
    <w:rsid w:val="3DFF9AE3"/>
    <w:rsid w:val="3E160E69"/>
    <w:rsid w:val="3EBCC327"/>
    <w:rsid w:val="3ED324B7"/>
    <w:rsid w:val="416A43F8"/>
    <w:rsid w:val="426A0E03"/>
    <w:rsid w:val="4C291CE8"/>
    <w:rsid w:val="4E7E1B15"/>
    <w:rsid w:val="58120269"/>
    <w:rsid w:val="5B0565E2"/>
    <w:rsid w:val="5DF9621A"/>
    <w:rsid w:val="66F3F8EE"/>
    <w:rsid w:val="6AF78269"/>
    <w:rsid w:val="70A9180E"/>
    <w:rsid w:val="785D1928"/>
    <w:rsid w:val="7AA02113"/>
    <w:rsid w:val="7B3E73B0"/>
    <w:rsid w:val="7BFDFDBA"/>
    <w:rsid w:val="7F175712"/>
    <w:rsid w:val="7F5B2E51"/>
    <w:rsid w:val="7F7B91EB"/>
    <w:rsid w:val="7FF7AD2C"/>
    <w:rsid w:val="95ED154C"/>
    <w:rsid w:val="B5DFDED1"/>
    <w:rsid w:val="BDBF339A"/>
    <w:rsid w:val="DBFD0CD0"/>
    <w:rsid w:val="DEBF9E4A"/>
    <w:rsid w:val="DF9FDADD"/>
    <w:rsid w:val="F78F3191"/>
    <w:rsid w:val="FD7940BA"/>
    <w:rsid w:val="FEAE0C9D"/>
    <w:rsid w:val="FFF98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正文缩进1"/>
    <w:basedOn w:val="1"/>
    <w:qFormat/>
    <w:uiPriority w:val="0"/>
    <w:pPr>
      <w:ind w:firstLine="420"/>
    </w:pPr>
  </w:style>
  <w:style w:type="paragraph" w:styleId="6">
    <w:name w:val="Balloon Text"/>
    <w:basedOn w:val="1"/>
    <w:next w:val="7"/>
    <w:qFormat/>
    <w:uiPriority w:val="0"/>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er"/>
    <w:basedOn w:val="1"/>
    <w:qFormat/>
    <w:uiPriority w:val="0"/>
    <w:pPr>
      <w:tabs>
        <w:tab w:val="center" w:pos="4153"/>
        <w:tab w:val="right" w:pos="8306"/>
      </w:tabs>
      <w:snapToGrid w:val="0"/>
      <w:jc w:val="left"/>
    </w:pPr>
    <w:rPr>
      <w:sz w:val="18"/>
    </w:rPr>
  </w:style>
  <w:style w:type="paragraph" w:customStyle="1" w:styleId="11">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2">
    <w:name w:val="Acetate"/>
    <w:qFormat/>
    <w:uiPriority w:val="0"/>
    <w:pPr>
      <w:widowControl w:val="0"/>
      <w:ind w:firstLine="640" w:firstLineChars="200"/>
      <w:jc w:val="both"/>
      <w:textAlignment w:val="baseline"/>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282</Words>
  <Characters>1610</Characters>
  <Lines>13</Lines>
  <Paragraphs>3</Paragraphs>
  <TotalTime>0</TotalTime>
  <ScaleCrop>false</ScaleCrop>
  <LinksUpToDate>false</LinksUpToDate>
  <CharactersWithSpaces>1889</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2021-08-13T10:53:00Z</dcterms:created>
  <dc:creator>Microsoft</dc:creator>
  <cp:lastModifiedBy>Administrator</cp:lastModifiedBy>
  <cp:lastPrinted>2024-06-22T01:18:00Z</cp:lastPrinted>
  <dcterms:modified xsi:type="dcterms:W3CDTF">2025-10-22T07:51:19Z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y fmtid="{D5CDD505-2E9C-101B-9397-08002B2CF9AE}" pid="3" name="ICV">
    <vt:lpwstr>C1CC87BC54A04809A3A9974EB8667522</vt:lpwstr>
  </property>
  <property fmtid="{D5CDD505-2E9C-101B-9397-08002B2CF9AE}" pid="4" name="KSOTemplateDocerSaveRecord">
    <vt:lpwstr>eyJoZGlkIjoiNGI5YjlkNDhhODk5ZDY0NWQwODM3YmMzMDMwNDVhZGIiLCJ1c2VySWQiOiI0NDY4NzY4ODMifQ==</vt:lpwstr>
  </property>
</Properties>
</file>