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6E" w:rsidRDefault="000E236E" w:rsidP="004F55BE">
      <w:pPr>
        <w:jc w:val="center"/>
        <w:rPr>
          <w:rFonts w:ascii="黑体" w:eastAsia="黑体" w:hAnsi="黑体"/>
          <w:sz w:val="44"/>
          <w:szCs w:val="44"/>
        </w:rPr>
      </w:pPr>
    </w:p>
    <w:p w:rsidR="000E236E" w:rsidRDefault="000E236E" w:rsidP="004F55BE">
      <w:pPr>
        <w:jc w:val="center"/>
        <w:rPr>
          <w:rFonts w:ascii="黑体" w:eastAsia="黑体" w:hAnsi="黑体"/>
          <w:sz w:val="44"/>
          <w:szCs w:val="44"/>
        </w:rPr>
      </w:pPr>
    </w:p>
    <w:p w:rsidR="000E236E" w:rsidRDefault="000E236E" w:rsidP="004F55BE">
      <w:pPr>
        <w:jc w:val="center"/>
        <w:rPr>
          <w:rFonts w:ascii="黑体" w:eastAsia="黑体" w:hAnsi="黑体"/>
          <w:sz w:val="44"/>
          <w:szCs w:val="44"/>
        </w:rPr>
      </w:pPr>
    </w:p>
    <w:p w:rsidR="000E236E" w:rsidRDefault="000E236E" w:rsidP="004F55BE">
      <w:pPr>
        <w:jc w:val="center"/>
        <w:rPr>
          <w:rFonts w:ascii="黑体" w:eastAsia="黑体" w:hAnsi="黑体"/>
          <w:sz w:val="44"/>
          <w:szCs w:val="44"/>
        </w:rPr>
      </w:pPr>
    </w:p>
    <w:p w:rsidR="000E236E" w:rsidRDefault="000E236E" w:rsidP="004F55BE">
      <w:pPr>
        <w:jc w:val="center"/>
        <w:rPr>
          <w:rFonts w:ascii="黑体" w:eastAsia="黑体" w:hAnsi="黑体"/>
          <w:sz w:val="44"/>
          <w:szCs w:val="44"/>
        </w:rPr>
      </w:pPr>
    </w:p>
    <w:p w:rsidR="004B3545" w:rsidRDefault="004B3545" w:rsidP="004B3545">
      <w:pPr>
        <w:spacing w:line="700" w:lineRule="exact"/>
        <w:jc w:val="center"/>
        <w:rPr>
          <w:rFonts w:ascii="黑体" w:eastAsia="黑体" w:hAnsi="黑体"/>
          <w:sz w:val="44"/>
          <w:szCs w:val="44"/>
        </w:rPr>
      </w:pPr>
    </w:p>
    <w:p w:rsidR="000E236E" w:rsidRPr="004B3545" w:rsidRDefault="000E236E" w:rsidP="004B3545">
      <w:pPr>
        <w:spacing w:line="700" w:lineRule="exact"/>
        <w:jc w:val="center"/>
        <w:rPr>
          <w:rFonts w:ascii="黑体" w:eastAsia="黑体" w:hAnsi="黑体"/>
          <w:sz w:val="15"/>
          <w:szCs w:val="15"/>
        </w:rPr>
      </w:pPr>
    </w:p>
    <w:p w:rsidR="000E236E" w:rsidRDefault="001333DF" w:rsidP="004F55BE">
      <w:pPr>
        <w:jc w:val="center"/>
        <w:rPr>
          <w:rFonts w:ascii="楷体_GB2312" w:eastAsia="楷体_GB2312" w:hAnsi="黑体"/>
          <w:sz w:val="32"/>
          <w:szCs w:val="32"/>
        </w:rPr>
      </w:pPr>
      <w:r w:rsidRPr="001333DF">
        <w:rPr>
          <w:rFonts w:ascii="楷体_GB2312" w:eastAsia="楷体_GB2312" w:hAnsi="黑体" w:hint="eastAsia"/>
          <w:sz w:val="32"/>
          <w:szCs w:val="32"/>
        </w:rPr>
        <w:t>安司〔2020〕</w:t>
      </w:r>
      <w:r w:rsidR="00102B3C">
        <w:rPr>
          <w:rFonts w:ascii="楷体_GB2312" w:eastAsia="楷体_GB2312" w:hAnsi="黑体" w:hint="eastAsia"/>
          <w:sz w:val="32"/>
          <w:szCs w:val="32"/>
        </w:rPr>
        <w:t>6</w:t>
      </w:r>
      <w:r w:rsidRPr="001333DF">
        <w:rPr>
          <w:rFonts w:ascii="楷体_GB2312" w:eastAsia="楷体_GB2312" w:hAnsi="黑体" w:hint="eastAsia"/>
          <w:sz w:val="32"/>
          <w:szCs w:val="32"/>
        </w:rPr>
        <w:t>号</w:t>
      </w:r>
    </w:p>
    <w:p w:rsidR="00E24C9E" w:rsidRPr="001333DF" w:rsidRDefault="00E24C9E" w:rsidP="004F55BE">
      <w:pPr>
        <w:jc w:val="center"/>
        <w:rPr>
          <w:rFonts w:ascii="楷体_GB2312" w:eastAsia="楷体_GB2312" w:hAnsi="黑体"/>
          <w:sz w:val="32"/>
          <w:szCs w:val="32"/>
        </w:rPr>
      </w:pPr>
    </w:p>
    <w:p w:rsidR="00E24C9E" w:rsidRDefault="00E24C9E" w:rsidP="00E24C9E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24C9E">
        <w:rPr>
          <w:rFonts w:ascii="方正小标宋简体" w:eastAsia="方正小标宋简体" w:hAnsi="黑体" w:hint="eastAsia"/>
          <w:sz w:val="44"/>
          <w:szCs w:val="44"/>
        </w:rPr>
        <w:t>关于印发《安溪县司法局司法协理员</w:t>
      </w:r>
    </w:p>
    <w:p w:rsidR="001333DF" w:rsidRDefault="00E24C9E" w:rsidP="00E24C9E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24C9E">
        <w:rPr>
          <w:rFonts w:ascii="方正小标宋简体" w:eastAsia="方正小标宋简体" w:hAnsi="黑体" w:hint="eastAsia"/>
          <w:sz w:val="44"/>
          <w:szCs w:val="44"/>
        </w:rPr>
        <w:t>管理办法》的通知</w:t>
      </w:r>
    </w:p>
    <w:p w:rsidR="00E24C9E" w:rsidRPr="00E24C9E" w:rsidRDefault="00E24C9E" w:rsidP="00E24C9E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333DF" w:rsidRDefault="001333DF" w:rsidP="001333DF">
      <w:pPr>
        <w:jc w:val="left"/>
        <w:rPr>
          <w:rFonts w:ascii="仿宋_GB2312" w:eastAsia="仿宋_GB2312" w:hAnsi="黑体"/>
          <w:sz w:val="32"/>
          <w:szCs w:val="32"/>
        </w:rPr>
      </w:pPr>
      <w:r w:rsidRPr="001333DF">
        <w:rPr>
          <w:rFonts w:ascii="仿宋_GB2312" w:eastAsia="仿宋_GB2312" w:hAnsi="黑体" w:hint="eastAsia"/>
          <w:sz w:val="32"/>
          <w:szCs w:val="32"/>
        </w:rPr>
        <w:t>各股室、处、中心、各司法所：</w:t>
      </w:r>
    </w:p>
    <w:p w:rsidR="001333DF" w:rsidRDefault="001333DF" w:rsidP="001333DF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《安溪县司法局司法协理员管理办法》</w:t>
      </w:r>
      <w:r w:rsidR="00ED363F">
        <w:rPr>
          <w:rFonts w:ascii="仿宋_GB2312" w:eastAsia="仿宋_GB2312" w:hAnsi="黑体" w:hint="eastAsia"/>
          <w:sz w:val="32"/>
          <w:szCs w:val="32"/>
        </w:rPr>
        <w:t>已经局党组研究通过,现印</w:t>
      </w:r>
      <w:r>
        <w:rPr>
          <w:rFonts w:ascii="仿宋_GB2312" w:eastAsia="仿宋_GB2312" w:hAnsi="黑体" w:hint="eastAsia"/>
          <w:sz w:val="32"/>
          <w:szCs w:val="32"/>
        </w:rPr>
        <w:t>发给你们，请认真抓好贯彻落实。</w:t>
      </w:r>
    </w:p>
    <w:p w:rsidR="001333DF" w:rsidRDefault="001333DF" w:rsidP="001333DF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</w:p>
    <w:p w:rsidR="001333DF" w:rsidRPr="00E24C9E" w:rsidRDefault="001333DF" w:rsidP="001333DF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</w:p>
    <w:p w:rsidR="001333DF" w:rsidRDefault="001333DF" w:rsidP="001333DF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</w:t>
      </w:r>
      <w:r w:rsidR="00ED363F"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 xml:space="preserve"> 安溪县司法局</w:t>
      </w:r>
    </w:p>
    <w:p w:rsidR="001333DF" w:rsidRDefault="001333DF" w:rsidP="001333DF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黑体"/>
          <w:sz w:val="32"/>
          <w:szCs w:val="32"/>
        </w:rPr>
        <w:t>2020年2月</w:t>
      </w:r>
      <w:r w:rsidR="00102B3C">
        <w:rPr>
          <w:rFonts w:ascii="仿宋_GB2312" w:eastAsia="仿宋_GB2312" w:hAnsi="黑体" w:hint="eastAsia"/>
          <w:sz w:val="32"/>
          <w:szCs w:val="32"/>
        </w:rPr>
        <w:t>26</w:t>
      </w:r>
      <w:r>
        <w:rPr>
          <w:rFonts w:ascii="仿宋_GB2312" w:eastAsia="仿宋_GB2312" w:hAnsi="黑体"/>
          <w:sz w:val="32"/>
          <w:szCs w:val="32"/>
        </w:rPr>
        <w:t>日</w:t>
      </w:r>
    </w:p>
    <w:p w:rsidR="001333DF" w:rsidRDefault="001333DF" w:rsidP="00E24C9E">
      <w:pPr>
        <w:jc w:val="left"/>
        <w:rPr>
          <w:rFonts w:ascii="仿宋_GB2312" w:eastAsia="仿宋_GB2312" w:hAnsi="黑体"/>
          <w:sz w:val="32"/>
          <w:szCs w:val="32"/>
        </w:rPr>
      </w:pPr>
    </w:p>
    <w:p w:rsidR="007333A7" w:rsidRDefault="007333A7" w:rsidP="00E24C9E">
      <w:pPr>
        <w:jc w:val="left"/>
        <w:rPr>
          <w:rFonts w:ascii="仿宋_GB2312" w:eastAsia="仿宋_GB2312" w:hAnsi="黑体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1333DF" w:rsidTr="001333DF">
        <w:tc>
          <w:tcPr>
            <w:tcW w:w="8522" w:type="dxa"/>
            <w:tcBorders>
              <w:left w:val="nil"/>
              <w:right w:val="nil"/>
            </w:tcBorders>
          </w:tcPr>
          <w:p w:rsidR="001333DF" w:rsidRDefault="001333DF" w:rsidP="00962007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安溪县司法局                    2020年2月</w:t>
            </w:r>
            <w:r w:rsidR="00102B3C">
              <w:rPr>
                <w:rFonts w:ascii="仿宋_GB2312" w:eastAsia="仿宋_GB2312" w:hAnsi="黑体" w:hint="eastAsia"/>
                <w:sz w:val="32"/>
                <w:szCs w:val="32"/>
              </w:rPr>
              <w:t>26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日</w:t>
            </w:r>
          </w:p>
        </w:tc>
      </w:tr>
    </w:tbl>
    <w:p w:rsidR="004F55BE" w:rsidRPr="001333DF" w:rsidRDefault="003D2172" w:rsidP="004F55BE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 xml:space="preserve"> </w:t>
      </w:r>
      <w:r w:rsidR="001333DF">
        <w:rPr>
          <w:rFonts w:ascii="方正小标宋简体" w:eastAsia="方正小标宋简体" w:hAnsi="黑体" w:hint="eastAsia"/>
          <w:sz w:val="44"/>
          <w:szCs w:val="44"/>
        </w:rPr>
        <w:t>安溪县司法局</w:t>
      </w:r>
      <w:r w:rsidR="004F55BE" w:rsidRPr="001333DF">
        <w:rPr>
          <w:rFonts w:ascii="方正小标宋简体" w:eastAsia="方正小标宋简体" w:hAnsi="黑体" w:hint="eastAsia"/>
          <w:sz w:val="44"/>
          <w:szCs w:val="44"/>
        </w:rPr>
        <w:t>司法协理员管理办法</w:t>
      </w:r>
    </w:p>
    <w:p w:rsidR="004F55BE" w:rsidRDefault="004F55BE" w:rsidP="004F55BE">
      <w:pPr>
        <w:rPr>
          <w:rFonts w:ascii="仿宋_GB2312" w:eastAsia="仿宋_GB2312" w:hAnsi="黑体"/>
          <w:sz w:val="32"/>
          <w:szCs w:val="32"/>
        </w:rPr>
      </w:pPr>
    </w:p>
    <w:p w:rsidR="004F55BE" w:rsidRPr="004F55BE" w:rsidRDefault="004F55BE" w:rsidP="004F55BE">
      <w:pPr>
        <w:jc w:val="center"/>
        <w:rPr>
          <w:rFonts w:ascii="黑体" w:eastAsia="黑体" w:hAnsi="黑体"/>
          <w:sz w:val="32"/>
          <w:szCs w:val="32"/>
        </w:rPr>
      </w:pPr>
      <w:r w:rsidRPr="004F55BE">
        <w:rPr>
          <w:rFonts w:ascii="黑体" w:eastAsia="黑体" w:hAnsi="黑体" w:hint="eastAsia"/>
          <w:sz w:val="32"/>
          <w:szCs w:val="32"/>
        </w:rPr>
        <w:t>第一章  总则</w:t>
      </w:r>
    </w:p>
    <w:p w:rsidR="004F55BE" w:rsidRDefault="004F55BE" w:rsidP="004F55BE">
      <w:pPr>
        <w:ind w:firstLine="640"/>
        <w:rPr>
          <w:rFonts w:ascii="仿宋_GB2312" w:eastAsia="仿宋_GB2312"/>
          <w:sz w:val="32"/>
          <w:szCs w:val="32"/>
        </w:rPr>
      </w:pPr>
      <w:r w:rsidRPr="004F55BE"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 为规范和加强司法协理员的管理工作，根据《劳动合同法》《福建省社区矫正实施细则（试行）》</w:t>
      </w:r>
      <w:r w:rsidR="00163D18">
        <w:rPr>
          <w:rFonts w:ascii="仿宋_GB2312" w:eastAsia="仿宋_GB2312" w:hint="eastAsia"/>
          <w:sz w:val="32"/>
          <w:szCs w:val="32"/>
        </w:rPr>
        <w:t>《泉州市司法协理员管理办法（试行）》等规定，制定本办法。</w:t>
      </w:r>
    </w:p>
    <w:p w:rsidR="00163D18" w:rsidRDefault="00163D18" w:rsidP="004F55BE">
      <w:pPr>
        <w:ind w:firstLine="640"/>
        <w:rPr>
          <w:rFonts w:ascii="仿宋_GB2312" w:eastAsia="仿宋_GB2312"/>
          <w:sz w:val="32"/>
          <w:szCs w:val="32"/>
        </w:rPr>
      </w:pPr>
      <w:r w:rsidRPr="00163D18">
        <w:rPr>
          <w:rFonts w:ascii="仿宋_GB2312" w:eastAsia="仿宋_GB2312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 本办法所称司法协理员是指经县人社部门核定</w:t>
      </w:r>
      <w:r w:rsidR="002E170D">
        <w:rPr>
          <w:rFonts w:ascii="仿宋_GB2312" w:eastAsia="仿宋_GB2312" w:hint="eastAsia"/>
          <w:sz w:val="32"/>
          <w:szCs w:val="32"/>
        </w:rPr>
        <w:t>人数</w:t>
      </w:r>
      <w:r>
        <w:rPr>
          <w:rFonts w:ascii="仿宋_GB2312" w:eastAsia="仿宋_GB2312" w:hint="eastAsia"/>
          <w:sz w:val="32"/>
          <w:szCs w:val="32"/>
        </w:rPr>
        <w:t>，由县司法局通过适当形式公开招聘，专门从事社区矫正、安置帮教事务的编外聘用制社会工作者。</w:t>
      </w:r>
    </w:p>
    <w:p w:rsidR="00163D18" w:rsidRDefault="00163D18" w:rsidP="004F55BE">
      <w:pPr>
        <w:ind w:firstLine="640"/>
        <w:rPr>
          <w:rFonts w:ascii="仿宋_GB2312" w:eastAsia="仿宋_GB2312"/>
          <w:sz w:val="32"/>
          <w:szCs w:val="32"/>
        </w:rPr>
      </w:pPr>
      <w:r w:rsidRPr="00163D18">
        <w:rPr>
          <w:rFonts w:ascii="仿宋_GB2312" w:eastAsia="仿宋_GB2312" w:hint="eastAsia"/>
          <w:b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 司法协理员的工资待遇及社会保障，由县司法局根据有关规定研究确定</w:t>
      </w:r>
      <w:r w:rsidR="002E170D">
        <w:rPr>
          <w:rFonts w:ascii="仿宋_GB2312" w:eastAsia="仿宋_GB2312" w:hint="eastAsia"/>
          <w:sz w:val="32"/>
          <w:szCs w:val="32"/>
        </w:rPr>
        <w:t>，其工资福利待遇纳入县级财政预算。</w:t>
      </w:r>
    </w:p>
    <w:p w:rsidR="00E041A6" w:rsidRPr="00E041A6" w:rsidRDefault="00E041A6" w:rsidP="00E041A6">
      <w:pPr>
        <w:ind w:firstLine="640"/>
        <w:jc w:val="center"/>
        <w:rPr>
          <w:rFonts w:ascii="黑体" w:eastAsia="黑体" w:hAnsi="黑体"/>
          <w:sz w:val="32"/>
          <w:szCs w:val="32"/>
        </w:rPr>
      </w:pPr>
      <w:r w:rsidRPr="00E041A6">
        <w:rPr>
          <w:rFonts w:ascii="黑体" w:eastAsia="黑体" w:hAnsi="黑体" w:hint="eastAsia"/>
          <w:sz w:val="32"/>
          <w:szCs w:val="32"/>
        </w:rPr>
        <w:t>第二章  管理与岗位设定</w:t>
      </w:r>
    </w:p>
    <w:p w:rsidR="00E041A6" w:rsidRDefault="00E041A6" w:rsidP="004F55BE">
      <w:pPr>
        <w:ind w:firstLine="640"/>
        <w:rPr>
          <w:rFonts w:ascii="仿宋_GB2312" w:eastAsia="仿宋_GB2312"/>
          <w:sz w:val="32"/>
          <w:szCs w:val="32"/>
        </w:rPr>
      </w:pPr>
      <w:r w:rsidRPr="00E041A6"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 县司法局是司法协理员的主管机关，对司法协理员实行统一招录、统一调配、</w:t>
      </w:r>
      <w:r w:rsidR="004A25AC">
        <w:rPr>
          <w:rFonts w:ascii="仿宋_GB2312" w:eastAsia="仿宋_GB2312" w:hint="eastAsia"/>
          <w:sz w:val="32"/>
          <w:szCs w:val="32"/>
        </w:rPr>
        <w:t>统一管理、</w:t>
      </w:r>
      <w:r w:rsidR="00DC1079">
        <w:rPr>
          <w:rFonts w:ascii="仿宋_GB2312" w:eastAsia="仿宋_GB2312" w:hint="eastAsia"/>
          <w:sz w:val="32"/>
          <w:szCs w:val="32"/>
        </w:rPr>
        <w:t>统一考核，并根据平时表现和考核情况实施奖惩、续聘或解聘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20FAA" w:rsidRDefault="00720FAA" w:rsidP="004F55BE">
      <w:pPr>
        <w:ind w:firstLine="640"/>
        <w:rPr>
          <w:rFonts w:ascii="仿宋_GB2312" w:eastAsia="仿宋_GB2312"/>
          <w:sz w:val="32"/>
          <w:szCs w:val="32"/>
        </w:rPr>
      </w:pPr>
      <w:r w:rsidRPr="00720FAA">
        <w:rPr>
          <w:rFonts w:ascii="仿宋_GB2312" w:eastAsia="仿宋_GB2312" w:hint="eastAsia"/>
          <w:b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 县司法局应当编制司法协理员花名册，建立司法协理员个人档案。</w:t>
      </w:r>
      <w:r w:rsidR="00426D72">
        <w:rPr>
          <w:rFonts w:ascii="仿宋_GB2312" w:eastAsia="仿宋_GB2312" w:hint="eastAsia"/>
          <w:sz w:val="32"/>
          <w:szCs w:val="32"/>
        </w:rPr>
        <w:t>个人档案应当包括下列资料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20FAA" w:rsidRPr="00720FAA" w:rsidRDefault="004213B9" w:rsidP="00720FA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720FAA" w:rsidRPr="00720FAA">
        <w:rPr>
          <w:rFonts w:ascii="仿宋_GB2312" w:eastAsia="仿宋_GB2312" w:hint="eastAsia"/>
          <w:sz w:val="32"/>
          <w:szCs w:val="32"/>
        </w:rPr>
        <w:t>招聘报名表；</w:t>
      </w:r>
    </w:p>
    <w:p w:rsidR="00720FAA" w:rsidRDefault="004213B9" w:rsidP="00720FA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720FAA">
        <w:rPr>
          <w:rFonts w:ascii="仿宋_GB2312" w:eastAsia="仿宋_GB2312" w:hint="eastAsia"/>
          <w:sz w:val="32"/>
          <w:szCs w:val="32"/>
        </w:rPr>
        <w:t>聘用通知书；</w:t>
      </w:r>
    </w:p>
    <w:p w:rsidR="00720FAA" w:rsidRDefault="004213B9" w:rsidP="00720FA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720FAA">
        <w:rPr>
          <w:rFonts w:ascii="仿宋_GB2312" w:eastAsia="仿宋_GB2312" w:hint="eastAsia"/>
          <w:sz w:val="32"/>
          <w:szCs w:val="32"/>
        </w:rPr>
        <w:t>聘用合同；</w:t>
      </w:r>
    </w:p>
    <w:p w:rsidR="00720FAA" w:rsidRDefault="004213B9" w:rsidP="00720FA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720FAA">
        <w:rPr>
          <w:rFonts w:ascii="仿宋_GB2312" w:eastAsia="仿宋_GB2312" w:hint="eastAsia"/>
          <w:sz w:val="32"/>
          <w:szCs w:val="32"/>
        </w:rPr>
        <w:t>年度考核表；</w:t>
      </w:r>
    </w:p>
    <w:p w:rsidR="00720FAA" w:rsidRDefault="004213B9" w:rsidP="00720FA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（五）</w:t>
      </w:r>
      <w:r w:rsidR="00720FAA">
        <w:rPr>
          <w:rFonts w:ascii="仿宋_GB2312" w:eastAsia="仿宋_GB2312" w:hint="eastAsia"/>
          <w:sz w:val="32"/>
          <w:szCs w:val="32"/>
        </w:rPr>
        <w:t>与个人聘用、考评、管理等有关的其他资料。</w:t>
      </w:r>
    </w:p>
    <w:p w:rsidR="00720FAA" w:rsidRDefault="00720FAA" w:rsidP="00720FAA">
      <w:pPr>
        <w:ind w:firstLine="640"/>
        <w:rPr>
          <w:rFonts w:ascii="仿宋_GB2312" w:eastAsia="仿宋_GB2312"/>
          <w:sz w:val="32"/>
          <w:szCs w:val="32"/>
        </w:rPr>
      </w:pPr>
      <w:r w:rsidRPr="00720FAA"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 基层司法所是司法协理员应聘的岗位，县司法局</w:t>
      </w:r>
      <w:r w:rsidR="00E46019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 w:hint="eastAsia"/>
          <w:sz w:val="32"/>
          <w:szCs w:val="32"/>
        </w:rPr>
        <w:t>根据工作需要合理安排调配。</w:t>
      </w:r>
      <w:r w:rsidR="005B457A">
        <w:rPr>
          <w:rFonts w:ascii="仿宋_GB2312" w:eastAsia="仿宋_GB2312" w:hint="eastAsia"/>
          <w:sz w:val="32"/>
          <w:szCs w:val="32"/>
        </w:rPr>
        <w:t>聘用期满继续聘用的司法协理员，</w:t>
      </w:r>
      <w:r>
        <w:rPr>
          <w:rFonts w:ascii="仿宋_GB2312" w:eastAsia="仿宋_GB2312" w:hint="eastAsia"/>
          <w:sz w:val="32"/>
          <w:szCs w:val="32"/>
        </w:rPr>
        <w:t>原则上</w:t>
      </w:r>
      <w:r w:rsidR="005B457A">
        <w:rPr>
          <w:rFonts w:ascii="仿宋_GB2312" w:eastAsia="仿宋_GB2312" w:hint="eastAsia"/>
          <w:sz w:val="32"/>
          <w:szCs w:val="32"/>
        </w:rPr>
        <w:t>可在本县范围内实行异所轮岗。</w:t>
      </w:r>
    </w:p>
    <w:p w:rsidR="005B457A" w:rsidRPr="00720FAA" w:rsidRDefault="005B457A" w:rsidP="00720FAA">
      <w:pPr>
        <w:ind w:firstLine="640"/>
        <w:rPr>
          <w:rFonts w:ascii="仿宋_GB2312" w:eastAsia="仿宋_GB2312"/>
          <w:sz w:val="32"/>
          <w:szCs w:val="32"/>
        </w:rPr>
      </w:pPr>
      <w:r w:rsidRPr="005B457A">
        <w:rPr>
          <w:rFonts w:ascii="仿宋_GB2312" w:eastAsia="仿宋_GB2312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 司法协理员的工作安排、日常管理由司法所负责。</w:t>
      </w:r>
    </w:p>
    <w:p w:rsidR="004F55BE" w:rsidRPr="004213B9" w:rsidRDefault="004213B9" w:rsidP="004213B9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4213B9">
        <w:rPr>
          <w:rFonts w:ascii="黑体" w:eastAsia="黑体" w:hAnsi="黑体"/>
          <w:sz w:val="32"/>
          <w:szCs w:val="32"/>
        </w:rPr>
        <w:t>第三章</w:t>
      </w:r>
      <w:r w:rsidRPr="004213B9">
        <w:rPr>
          <w:rFonts w:ascii="黑体" w:eastAsia="黑体" w:hAnsi="黑体" w:hint="eastAsia"/>
          <w:sz w:val="32"/>
          <w:szCs w:val="32"/>
        </w:rPr>
        <w:t xml:space="preserve">  岗位职责与任职条件</w:t>
      </w:r>
    </w:p>
    <w:p w:rsidR="004213B9" w:rsidRDefault="004213B9" w:rsidP="00440D7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440D78">
        <w:rPr>
          <w:rFonts w:ascii="仿宋_GB2312" w:eastAsia="仿宋_GB2312"/>
          <w:b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 司法协理员的岗位职责：</w:t>
      </w:r>
    </w:p>
    <w:p w:rsidR="00440D78" w:rsidRPr="00440D78" w:rsidRDefault="00440D78" w:rsidP="00440D78">
      <w:pPr>
        <w:ind w:firstLine="640"/>
        <w:rPr>
          <w:rFonts w:ascii="仿宋_GB2312" w:eastAsia="仿宋_GB2312"/>
          <w:sz w:val="32"/>
          <w:szCs w:val="32"/>
        </w:rPr>
      </w:pPr>
      <w:r w:rsidRPr="00440D78">
        <w:rPr>
          <w:rFonts w:ascii="仿宋_GB2312" w:eastAsia="仿宋_GB2312"/>
          <w:sz w:val="32"/>
          <w:szCs w:val="32"/>
        </w:rPr>
        <w:t>（一</w:t>
      </w:r>
      <w:r>
        <w:rPr>
          <w:rFonts w:ascii="仿宋_GB2312" w:eastAsia="仿宋_GB2312"/>
          <w:sz w:val="32"/>
          <w:szCs w:val="32"/>
        </w:rPr>
        <w:t>）</w:t>
      </w:r>
      <w:r w:rsidRPr="00440D78">
        <w:rPr>
          <w:rFonts w:ascii="仿宋_GB2312" w:eastAsia="仿宋_GB2312"/>
          <w:sz w:val="32"/>
          <w:szCs w:val="32"/>
        </w:rPr>
        <w:t>协助落实社区矫正、安置帮教有关法律法规和政策规定；</w:t>
      </w:r>
    </w:p>
    <w:p w:rsidR="00440D78" w:rsidRDefault="00440D78" w:rsidP="00440D7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6F5722">
        <w:rPr>
          <w:rFonts w:ascii="仿宋_GB2312" w:eastAsia="仿宋_GB2312" w:hint="eastAsia"/>
          <w:sz w:val="32"/>
          <w:szCs w:val="32"/>
        </w:rPr>
        <w:t>协助开展服刑在教人员基本信息核查；</w:t>
      </w:r>
    </w:p>
    <w:p w:rsidR="006F5722" w:rsidRDefault="006F5722" w:rsidP="00440D7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（三）协助开展社区矫正适用前社会调查；</w:t>
      </w:r>
    </w:p>
    <w:p w:rsidR="006F5722" w:rsidRDefault="006F5722" w:rsidP="00440D7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（四）协助开展社区矫正、刑释解教人员衔接工作；</w:t>
      </w:r>
    </w:p>
    <w:p w:rsidR="006F5722" w:rsidRDefault="006F5722" w:rsidP="00440D7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（五）协助开展社区矫正、刑释解教人员的监督管理、教育帮扶等工作；</w:t>
      </w:r>
    </w:p>
    <w:p w:rsidR="00B8142E" w:rsidRDefault="00B8142E" w:rsidP="00440D7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（六）协助落实刑释解教人员各项安置帮扶措施；</w:t>
      </w:r>
    </w:p>
    <w:p w:rsidR="00B8142E" w:rsidRDefault="00B8142E" w:rsidP="00440D7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（七）负责文书档案管理，规范运用社区矫正、安置帮教信息管理平台；</w:t>
      </w:r>
    </w:p>
    <w:p w:rsidR="00B8142E" w:rsidRDefault="00B8142E" w:rsidP="00440D7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（八）完成司法所交办的其他事项。</w:t>
      </w:r>
    </w:p>
    <w:p w:rsidR="00DC5280" w:rsidRDefault="00DC5280" w:rsidP="00440D78">
      <w:pPr>
        <w:ind w:firstLine="640"/>
        <w:rPr>
          <w:rFonts w:ascii="仿宋_GB2312" w:eastAsia="仿宋_GB2312"/>
          <w:sz w:val="32"/>
          <w:szCs w:val="32"/>
        </w:rPr>
      </w:pPr>
      <w:r w:rsidRPr="00DC5280">
        <w:rPr>
          <w:rFonts w:ascii="仿宋_GB2312" w:eastAsia="仿宋_GB2312" w:hint="eastAsia"/>
          <w:b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 司法协理员应具备的基本条件：</w:t>
      </w:r>
    </w:p>
    <w:p w:rsidR="00DC5280" w:rsidRPr="00DC5280" w:rsidRDefault="00DC5280" w:rsidP="00DC5280">
      <w:pPr>
        <w:ind w:firstLine="640"/>
        <w:rPr>
          <w:rFonts w:ascii="仿宋_GB2312" w:eastAsia="仿宋_GB2312"/>
          <w:sz w:val="32"/>
          <w:szCs w:val="32"/>
        </w:rPr>
      </w:pPr>
      <w:r w:rsidRPr="00DC5280"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 w:hint="eastAsia"/>
          <w:sz w:val="32"/>
          <w:szCs w:val="32"/>
        </w:rPr>
        <w:t>）原则上应具备大专以上学历</w:t>
      </w:r>
      <w:r w:rsidRPr="00DC5280">
        <w:rPr>
          <w:rFonts w:ascii="仿宋_GB2312" w:eastAsia="仿宋_GB2312" w:hint="eastAsia"/>
          <w:sz w:val="32"/>
          <w:szCs w:val="32"/>
        </w:rPr>
        <w:t>，退役军人学历可放宽到高中以上；</w:t>
      </w:r>
    </w:p>
    <w:p w:rsidR="00DC5280" w:rsidRDefault="00DC5280" w:rsidP="00DC528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（二）具备一定的法律专业知识，熟悉办公软件等电脑操作；</w:t>
      </w:r>
    </w:p>
    <w:p w:rsidR="00DC5280" w:rsidRDefault="00DC5280" w:rsidP="00DC528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DC1079">
        <w:rPr>
          <w:rFonts w:ascii="仿宋_GB2312" w:eastAsia="仿宋_GB2312" w:hint="eastAsia"/>
          <w:sz w:val="32"/>
          <w:szCs w:val="32"/>
        </w:rPr>
        <w:t>具</w:t>
      </w:r>
      <w:r>
        <w:rPr>
          <w:rFonts w:ascii="仿宋_GB2312" w:eastAsia="仿宋_GB2312" w:hint="eastAsia"/>
          <w:sz w:val="32"/>
          <w:szCs w:val="32"/>
        </w:rPr>
        <w:t>有良好的政治素质和业务素质；</w:t>
      </w:r>
    </w:p>
    <w:p w:rsidR="00DC5280" w:rsidRDefault="00DC5280" w:rsidP="00DC528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（四）遵纪守法，品行端正，无违法犯罪记录</w:t>
      </w:r>
      <w:r w:rsidR="005F6F79">
        <w:rPr>
          <w:rFonts w:ascii="仿宋_GB2312" w:eastAsia="仿宋_GB2312" w:hint="eastAsia"/>
          <w:sz w:val="32"/>
          <w:szCs w:val="32"/>
        </w:rPr>
        <w:t>，无不良诚信记录。</w:t>
      </w:r>
    </w:p>
    <w:p w:rsidR="005F6F79" w:rsidRDefault="005F6F79" w:rsidP="00DC528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不具备第（二）项条件的，应当接受专业培训。</w:t>
      </w:r>
    </w:p>
    <w:p w:rsidR="005F6F79" w:rsidRDefault="005F6F79" w:rsidP="00DC5280">
      <w:pPr>
        <w:ind w:firstLine="640"/>
        <w:rPr>
          <w:rFonts w:ascii="仿宋_GB2312" w:eastAsia="仿宋_GB2312"/>
          <w:sz w:val="32"/>
          <w:szCs w:val="32"/>
        </w:rPr>
      </w:pPr>
      <w:r w:rsidRPr="005F6F79">
        <w:rPr>
          <w:rFonts w:ascii="仿宋_GB2312" w:eastAsia="仿宋_GB2312" w:hint="eastAsia"/>
          <w:b/>
          <w:sz w:val="32"/>
          <w:szCs w:val="32"/>
        </w:rPr>
        <w:t>第十条</w:t>
      </w:r>
      <w:r>
        <w:rPr>
          <w:rFonts w:ascii="仿宋_GB2312" w:eastAsia="仿宋_GB2312" w:hint="eastAsia"/>
          <w:sz w:val="32"/>
          <w:szCs w:val="32"/>
        </w:rPr>
        <w:t xml:space="preserve">  下列人员不得担任司法协理员：</w:t>
      </w:r>
    </w:p>
    <w:p w:rsidR="005F6F79" w:rsidRPr="005F6F79" w:rsidRDefault="005F6F79" w:rsidP="005F6F79">
      <w:pPr>
        <w:ind w:firstLine="640"/>
        <w:rPr>
          <w:rFonts w:ascii="仿宋_GB2312" w:eastAsia="仿宋_GB2312"/>
          <w:sz w:val="32"/>
          <w:szCs w:val="32"/>
        </w:rPr>
      </w:pPr>
      <w:r w:rsidRPr="005F6F79"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 w:hint="eastAsia"/>
          <w:sz w:val="32"/>
          <w:szCs w:val="32"/>
        </w:rPr>
        <w:t>）</w:t>
      </w:r>
      <w:r w:rsidRPr="005F6F79">
        <w:rPr>
          <w:rFonts w:ascii="仿宋_GB2312" w:eastAsia="仿宋_GB2312" w:hint="eastAsia"/>
          <w:sz w:val="32"/>
          <w:szCs w:val="32"/>
        </w:rPr>
        <w:t>受过刑事处罚的；</w:t>
      </w:r>
    </w:p>
    <w:p w:rsidR="005F6F79" w:rsidRDefault="005F6F79" w:rsidP="005F6F7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（二）曾被开除公职的。</w:t>
      </w:r>
    </w:p>
    <w:p w:rsidR="005F6F79" w:rsidRDefault="005F6F79" w:rsidP="005F6F79">
      <w:pPr>
        <w:ind w:firstLine="640"/>
        <w:rPr>
          <w:rFonts w:ascii="仿宋_GB2312" w:eastAsia="仿宋_GB2312"/>
          <w:sz w:val="32"/>
          <w:szCs w:val="32"/>
        </w:rPr>
      </w:pPr>
      <w:r w:rsidRPr="005F6F79">
        <w:rPr>
          <w:rFonts w:ascii="仿宋_GB2312" w:eastAsia="仿宋_GB2312" w:hint="eastAsia"/>
          <w:b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</w:rPr>
        <w:t xml:space="preserve">  司法协理员不得有下列行为：</w:t>
      </w:r>
    </w:p>
    <w:p w:rsidR="005F6F79" w:rsidRPr="005F6F79" w:rsidRDefault="005F6F79" w:rsidP="005F6F79">
      <w:pPr>
        <w:ind w:firstLine="640"/>
        <w:rPr>
          <w:rFonts w:ascii="仿宋_GB2312" w:eastAsia="仿宋_GB2312"/>
          <w:sz w:val="32"/>
          <w:szCs w:val="32"/>
        </w:rPr>
      </w:pPr>
      <w:r w:rsidRPr="005F6F79"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 w:hint="eastAsia"/>
          <w:sz w:val="32"/>
          <w:szCs w:val="32"/>
        </w:rPr>
        <w:t>）</w:t>
      </w:r>
      <w:r w:rsidRPr="005F6F79">
        <w:rPr>
          <w:rFonts w:ascii="仿宋_GB2312" w:eastAsia="仿宋_GB2312" w:hint="eastAsia"/>
          <w:sz w:val="32"/>
          <w:szCs w:val="32"/>
        </w:rPr>
        <w:t>利用职务之便谋取不当利益；</w:t>
      </w:r>
    </w:p>
    <w:p w:rsidR="005F6F79" w:rsidRDefault="005F6F79" w:rsidP="005F6F7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（二）滥用职权，弄虚作假；</w:t>
      </w:r>
    </w:p>
    <w:p w:rsidR="005F6F79" w:rsidRDefault="005F6F79" w:rsidP="005F6F7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（三）收取或索取社区矫正对象、刑释解教人员</w:t>
      </w:r>
      <w:r w:rsidR="0007570E">
        <w:rPr>
          <w:rFonts w:ascii="仿宋_GB2312" w:eastAsia="仿宋_GB2312" w:hint="eastAsia"/>
          <w:sz w:val="32"/>
          <w:szCs w:val="32"/>
        </w:rPr>
        <w:t>及其亲属的财物，或者接受其宴请等违反廉洁规定的行为；</w:t>
      </w:r>
    </w:p>
    <w:p w:rsidR="0007570E" w:rsidRDefault="0007570E" w:rsidP="005F6F7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（四）泄露社区矫正适用前社会调查情况，泄露社区矫正对象、刑释解教人员个人隐私等违反保密规定的行为；</w:t>
      </w:r>
    </w:p>
    <w:p w:rsidR="0007570E" w:rsidRDefault="0007570E" w:rsidP="005F6F7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（五）未经许可将社区矫正对象、刑释解教人员的监管权交予他人行使；</w:t>
      </w:r>
    </w:p>
    <w:p w:rsidR="0007570E" w:rsidRDefault="0007570E" w:rsidP="005F6F7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（六）其他违法违纪行为。</w:t>
      </w:r>
    </w:p>
    <w:p w:rsidR="002F1BA1" w:rsidRPr="002F1BA1" w:rsidRDefault="002F1BA1" w:rsidP="002F1BA1">
      <w:pPr>
        <w:jc w:val="center"/>
        <w:rPr>
          <w:rFonts w:ascii="黑体" w:eastAsia="黑体" w:hAnsi="黑体"/>
          <w:sz w:val="32"/>
          <w:szCs w:val="32"/>
        </w:rPr>
      </w:pPr>
      <w:r w:rsidRPr="002F1BA1">
        <w:rPr>
          <w:rFonts w:ascii="黑体" w:eastAsia="黑体" w:hAnsi="黑体" w:hint="eastAsia"/>
          <w:sz w:val="32"/>
          <w:szCs w:val="32"/>
        </w:rPr>
        <w:t xml:space="preserve">第四章  </w:t>
      </w:r>
      <w:r w:rsidR="008F7352">
        <w:rPr>
          <w:rFonts w:ascii="黑体" w:eastAsia="黑体" w:hAnsi="黑体" w:hint="eastAsia"/>
          <w:sz w:val="32"/>
          <w:szCs w:val="32"/>
        </w:rPr>
        <w:t>聘用与解聘</w:t>
      </w:r>
    </w:p>
    <w:p w:rsidR="002F1BA1" w:rsidRDefault="002F1BA1" w:rsidP="005F6F79">
      <w:pPr>
        <w:ind w:firstLine="640"/>
        <w:rPr>
          <w:rFonts w:ascii="仿宋_GB2312" w:eastAsia="仿宋_GB2312"/>
          <w:sz w:val="32"/>
          <w:szCs w:val="32"/>
        </w:rPr>
      </w:pPr>
      <w:r w:rsidRPr="003D3764">
        <w:rPr>
          <w:rFonts w:ascii="仿宋_GB2312" w:eastAsia="仿宋_GB2312" w:hint="eastAsia"/>
          <w:b/>
          <w:sz w:val="32"/>
          <w:szCs w:val="32"/>
        </w:rPr>
        <w:t>第十二条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3D3764">
        <w:rPr>
          <w:rFonts w:ascii="仿宋_GB2312" w:eastAsia="仿宋_GB2312" w:hint="eastAsia"/>
          <w:sz w:val="32"/>
          <w:szCs w:val="32"/>
        </w:rPr>
        <w:t>司法协</w:t>
      </w:r>
      <w:r w:rsidR="008F7352">
        <w:rPr>
          <w:rFonts w:ascii="仿宋_GB2312" w:eastAsia="仿宋_GB2312" w:hint="eastAsia"/>
          <w:sz w:val="32"/>
          <w:szCs w:val="32"/>
        </w:rPr>
        <w:t>理员原则上采取公开招聘的办法聘用。因工作需要扩招或者因辞职、解聘</w:t>
      </w:r>
      <w:r w:rsidR="003D3764">
        <w:rPr>
          <w:rFonts w:ascii="仿宋_GB2312" w:eastAsia="仿宋_GB2312" w:hint="eastAsia"/>
          <w:sz w:val="32"/>
          <w:szCs w:val="32"/>
        </w:rPr>
        <w:t>需要补录的，采取以</w:t>
      </w:r>
      <w:r w:rsidR="003D3764">
        <w:rPr>
          <w:rFonts w:ascii="仿宋_GB2312" w:eastAsia="仿宋_GB2312" w:hint="eastAsia"/>
          <w:sz w:val="32"/>
          <w:szCs w:val="32"/>
        </w:rPr>
        <w:lastRenderedPageBreak/>
        <w:t>下办法</w:t>
      </w:r>
      <w:r w:rsidR="00DC1079">
        <w:rPr>
          <w:rFonts w:ascii="仿宋_GB2312" w:eastAsia="仿宋_GB2312" w:hint="eastAsia"/>
          <w:sz w:val="32"/>
          <w:szCs w:val="32"/>
        </w:rPr>
        <w:t>招录</w:t>
      </w:r>
      <w:r w:rsidR="003D3764">
        <w:rPr>
          <w:rFonts w:ascii="仿宋_GB2312" w:eastAsia="仿宋_GB2312" w:hint="eastAsia"/>
          <w:sz w:val="32"/>
          <w:szCs w:val="32"/>
        </w:rPr>
        <w:t>：</w:t>
      </w:r>
    </w:p>
    <w:p w:rsidR="003D3764" w:rsidRPr="003D3764" w:rsidRDefault="003D3764" w:rsidP="003D3764">
      <w:pPr>
        <w:ind w:firstLine="640"/>
        <w:rPr>
          <w:rFonts w:ascii="仿宋_GB2312" w:eastAsia="仿宋_GB2312"/>
          <w:sz w:val="32"/>
          <w:szCs w:val="32"/>
        </w:rPr>
      </w:pPr>
      <w:r w:rsidRPr="003D3764"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 w:hint="eastAsia"/>
          <w:sz w:val="32"/>
          <w:szCs w:val="32"/>
        </w:rPr>
        <w:t>）</w:t>
      </w:r>
      <w:r w:rsidRPr="003D3764">
        <w:rPr>
          <w:rFonts w:ascii="仿宋_GB2312" w:eastAsia="仿宋_GB2312" w:hint="eastAsia"/>
          <w:sz w:val="32"/>
          <w:szCs w:val="32"/>
        </w:rPr>
        <w:t>扩招或者补录3人（含3人）以上的，由县司法局委托有关单位或机构组织面向社会公开考试录用；</w:t>
      </w:r>
    </w:p>
    <w:p w:rsidR="003D3764" w:rsidRDefault="003D3764" w:rsidP="003D3764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3D3764">
        <w:rPr>
          <w:rFonts w:ascii="仿宋_GB2312" w:eastAsia="仿宋_GB2312" w:hint="eastAsia"/>
          <w:sz w:val="32"/>
          <w:szCs w:val="32"/>
        </w:rPr>
        <w:t>扩招或者补录3</w:t>
      </w:r>
      <w:r>
        <w:rPr>
          <w:rFonts w:ascii="仿宋_GB2312" w:eastAsia="仿宋_GB2312" w:hint="eastAsia"/>
          <w:sz w:val="32"/>
          <w:szCs w:val="32"/>
        </w:rPr>
        <w:t>人以下</w:t>
      </w:r>
      <w:r w:rsidRPr="003D3764">
        <w:rPr>
          <w:rFonts w:ascii="仿宋_GB2312" w:eastAsia="仿宋_GB2312" w:hint="eastAsia"/>
          <w:sz w:val="32"/>
          <w:szCs w:val="32"/>
        </w:rPr>
        <w:t>的，</w:t>
      </w:r>
      <w:r>
        <w:rPr>
          <w:rFonts w:ascii="仿宋_GB2312" w:eastAsia="仿宋_GB2312" w:hint="eastAsia"/>
          <w:sz w:val="32"/>
          <w:szCs w:val="32"/>
        </w:rPr>
        <w:t>由个人自荐或单位推荐，</w:t>
      </w:r>
      <w:r w:rsidR="00993B96">
        <w:rPr>
          <w:rFonts w:ascii="仿宋_GB2312" w:eastAsia="仿宋_GB2312" w:hint="eastAsia"/>
          <w:sz w:val="32"/>
          <w:szCs w:val="32"/>
        </w:rPr>
        <w:t>经县司法局政工股组织</w:t>
      </w:r>
      <w:r w:rsidR="00AC4053">
        <w:rPr>
          <w:rFonts w:ascii="仿宋_GB2312" w:eastAsia="仿宋_GB2312" w:hint="eastAsia"/>
          <w:sz w:val="32"/>
          <w:szCs w:val="32"/>
        </w:rPr>
        <w:t>考察、</w:t>
      </w:r>
      <w:r w:rsidR="00993B96">
        <w:rPr>
          <w:rFonts w:ascii="仿宋_GB2312" w:eastAsia="仿宋_GB2312" w:hint="eastAsia"/>
          <w:sz w:val="32"/>
          <w:szCs w:val="32"/>
        </w:rPr>
        <w:t>面试，择优作为聘用的初步人选，提交局党组会研究</w:t>
      </w:r>
      <w:r w:rsidR="00AC4053">
        <w:rPr>
          <w:rFonts w:ascii="仿宋_GB2312" w:eastAsia="仿宋_GB2312" w:hint="eastAsia"/>
          <w:sz w:val="32"/>
          <w:szCs w:val="32"/>
        </w:rPr>
        <w:t>，</w:t>
      </w:r>
      <w:r w:rsidR="00993B96">
        <w:rPr>
          <w:rFonts w:ascii="仿宋_GB2312" w:eastAsia="仿宋_GB2312" w:hint="eastAsia"/>
          <w:sz w:val="32"/>
          <w:szCs w:val="32"/>
        </w:rPr>
        <w:t>确定</w:t>
      </w:r>
      <w:r w:rsidR="00AC4053">
        <w:rPr>
          <w:rFonts w:ascii="仿宋_GB2312" w:eastAsia="仿宋_GB2312" w:hint="eastAsia"/>
          <w:sz w:val="32"/>
          <w:szCs w:val="32"/>
        </w:rPr>
        <w:t>正式</w:t>
      </w:r>
      <w:r w:rsidR="00993B96">
        <w:rPr>
          <w:rFonts w:ascii="仿宋_GB2312" w:eastAsia="仿宋_GB2312" w:hint="eastAsia"/>
          <w:sz w:val="32"/>
          <w:szCs w:val="32"/>
        </w:rPr>
        <w:t>聘用人选。</w:t>
      </w:r>
    </w:p>
    <w:p w:rsidR="00993B96" w:rsidRDefault="00993B96" w:rsidP="003D3764">
      <w:pPr>
        <w:ind w:firstLine="640"/>
        <w:rPr>
          <w:rFonts w:ascii="仿宋_GB2312" w:eastAsia="仿宋_GB2312"/>
          <w:sz w:val="32"/>
          <w:szCs w:val="32"/>
        </w:rPr>
      </w:pPr>
      <w:r w:rsidRPr="00CE1070">
        <w:rPr>
          <w:rFonts w:ascii="仿宋_GB2312" w:eastAsia="仿宋_GB2312" w:hint="eastAsia"/>
          <w:b/>
          <w:sz w:val="32"/>
          <w:szCs w:val="32"/>
        </w:rPr>
        <w:t>第十三条</w:t>
      </w:r>
      <w:r w:rsidR="00CE1070">
        <w:rPr>
          <w:rFonts w:ascii="仿宋_GB2312" w:eastAsia="仿宋_GB2312" w:hint="eastAsia"/>
          <w:sz w:val="32"/>
          <w:szCs w:val="32"/>
        </w:rPr>
        <w:t xml:space="preserve">  司法协理员实行聘用合同制，聘用期为2年，首次聘用试用期为3个月。</w:t>
      </w:r>
    </w:p>
    <w:p w:rsidR="00CE1070" w:rsidRDefault="00CE1070" w:rsidP="003D3764">
      <w:pPr>
        <w:ind w:firstLine="640"/>
        <w:rPr>
          <w:rFonts w:ascii="仿宋_GB2312" w:eastAsia="仿宋_GB2312"/>
          <w:sz w:val="32"/>
          <w:szCs w:val="32"/>
        </w:rPr>
      </w:pPr>
      <w:r w:rsidRPr="00CE1070">
        <w:rPr>
          <w:rFonts w:ascii="仿宋_GB2312" w:eastAsia="仿宋_GB2312" w:hint="eastAsia"/>
          <w:b/>
          <w:sz w:val="32"/>
          <w:szCs w:val="32"/>
        </w:rPr>
        <w:t>第十四条</w:t>
      </w:r>
      <w:r>
        <w:rPr>
          <w:rFonts w:ascii="仿宋_GB2312" w:eastAsia="仿宋_GB2312" w:hint="eastAsia"/>
          <w:sz w:val="32"/>
          <w:szCs w:val="32"/>
        </w:rPr>
        <w:t xml:space="preserve">  司法协理员在试用期内有下列情形之一的</w:t>
      </w:r>
      <w:r w:rsidR="008F7352">
        <w:rPr>
          <w:rFonts w:ascii="仿宋_GB2312" w:eastAsia="仿宋_GB2312" w:hint="eastAsia"/>
          <w:sz w:val="32"/>
          <w:szCs w:val="32"/>
        </w:rPr>
        <w:t>，给予解除聘用</w:t>
      </w:r>
      <w:r w:rsidR="00B47F97">
        <w:rPr>
          <w:rFonts w:ascii="仿宋_GB2312" w:eastAsia="仿宋_GB2312" w:hint="eastAsia"/>
          <w:sz w:val="32"/>
          <w:szCs w:val="32"/>
        </w:rPr>
        <w:t>。</w:t>
      </w:r>
    </w:p>
    <w:p w:rsidR="00CE1070" w:rsidRPr="00AC4053" w:rsidRDefault="00AC4053" w:rsidP="00AC4053">
      <w:pPr>
        <w:ind w:firstLine="640"/>
        <w:rPr>
          <w:rFonts w:ascii="仿宋_GB2312" w:eastAsia="仿宋_GB2312"/>
          <w:sz w:val="32"/>
          <w:szCs w:val="32"/>
        </w:rPr>
      </w:pPr>
      <w:r w:rsidRPr="00AC4053">
        <w:rPr>
          <w:rFonts w:ascii="仿宋_GB2312" w:eastAsia="仿宋_GB2312"/>
          <w:sz w:val="32"/>
          <w:szCs w:val="32"/>
        </w:rPr>
        <w:t>（一</w:t>
      </w:r>
      <w:r>
        <w:rPr>
          <w:rFonts w:ascii="仿宋_GB2312" w:eastAsia="仿宋_GB2312"/>
          <w:sz w:val="32"/>
          <w:szCs w:val="32"/>
        </w:rPr>
        <w:t>）</w:t>
      </w:r>
      <w:r w:rsidRPr="00AC4053">
        <w:rPr>
          <w:rFonts w:ascii="仿宋_GB2312" w:eastAsia="仿宋_GB2312"/>
          <w:sz w:val="32"/>
          <w:szCs w:val="32"/>
        </w:rPr>
        <w:t>不服从岗位工作安排的；</w:t>
      </w:r>
    </w:p>
    <w:p w:rsidR="00AC4053" w:rsidRDefault="00AC4053" w:rsidP="00AC405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（二）无法适应岗位工作需要的；</w:t>
      </w:r>
    </w:p>
    <w:p w:rsidR="00AC4053" w:rsidRDefault="00AC4053" w:rsidP="00AC405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（三）不遵守单位规章制度，经教育仍不改正的；</w:t>
      </w:r>
    </w:p>
    <w:p w:rsidR="00AC4053" w:rsidRDefault="00AC4053" w:rsidP="00AC405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（四）不正确履职造成较大影响的；</w:t>
      </w:r>
    </w:p>
    <w:p w:rsidR="00AC4053" w:rsidRDefault="00AC4053" w:rsidP="00AC405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（五）违法违纪行为被查处的；</w:t>
      </w:r>
    </w:p>
    <w:p w:rsidR="00AC4053" w:rsidRPr="00AC4053" w:rsidRDefault="00AC4053" w:rsidP="00AC405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（六）试用期满经考核不合格的。</w:t>
      </w:r>
    </w:p>
    <w:p w:rsidR="00CE1070" w:rsidRDefault="00CC2CAB" w:rsidP="003D3764">
      <w:pPr>
        <w:ind w:firstLine="640"/>
        <w:rPr>
          <w:rFonts w:ascii="仿宋_GB2312" w:eastAsia="仿宋_GB2312"/>
          <w:sz w:val="32"/>
          <w:szCs w:val="32"/>
        </w:rPr>
      </w:pPr>
      <w:r w:rsidRPr="00CC2CAB">
        <w:rPr>
          <w:rFonts w:ascii="仿宋_GB2312" w:eastAsia="仿宋_GB2312" w:hint="eastAsia"/>
          <w:b/>
          <w:sz w:val="32"/>
          <w:szCs w:val="32"/>
        </w:rPr>
        <w:t>第十五条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AC4053">
        <w:rPr>
          <w:rFonts w:ascii="仿宋_GB2312" w:eastAsia="仿宋_GB2312" w:hint="eastAsia"/>
          <w:sz w:val="32"/>
          <w:szCs w:val="32"/>
        </w:rPr>
        <w:t>司法协理员试</w:t>
      </w:r>
      <w:r w:rsidR="008F7352">
        <w:rPr>
          <w:rFonts w:ascii="仿宋_GB2312" w:eastAsia="仿宋_GB2312" w:hint="eastAsia"/>
          <w:sz w:val="32"/>
          <w:szCs w:val="32"/>
        </w:rPr>
        <w:t>用期满，经考核合格的给予正式聘用</w:t>
      </w:r>
      <w:r w:rsidR="00CE1070">
        <w:rPr>
          <w:rFonts w:ascii="仿宋_GB2312" w:eastAsia="仿宋_GB2312" w:hint="eastAsia"/>
          <w:sz w:val="32"/>
          <w:szCs w:val="32"/>
        </w:rPr>
        <w:t>。</w:t>
      </w:r>
      <w:r w:rsidR="008F7352">
        <w:rPr>
          <w:rFonts w:ascii="仿宋_GB2312" w:eastAsia="仿宋_GB2312" w:hint="eastAsia"/>
          <w:sz w:val="32"/>
          <w:szCs w:val="32"/>
        </w:rPr>
        <w:t>聘用年限从试用期开始计算。</w:t>
      </w:r>
    </w:p>
    <w:p w:rsidR="008F7352" w:rsidRDefault="008F7352" w:rsidP="003D3764">
      <w:pPr>
        <w:ind w:firstLine="640"/>
        <w:rPr>
          <w:rFonts w:ascii="仿宋_GB2312" w:eastAsia="仿宋_GB2312"/>
          <w:sz w:val="32"/>
          <w:szCs w:val="32"/>
        </w:rPr>
      </w:pPr>
      <w:r w:rsidRPr="008F7352">
        <w:rPr>
          <w:rFonts w:ascii="仿宋_GB2312" w:eastAsia="仿宋_GB2312" w:hint="eastAsia"/>
          <w:b/>
          <w:sz w:val="32"/>
          <w:szCs w:val="32"/>
        </w:rPr>
        <w:t>第十六条</w:t>
      </w:r>
      <w:r>
        <w:rPr>
          <w:rFonts w:ascii="仿宋_GB2312" w:eastAsia="仿宋_GB2312" w:hint="eastAsia"/>
          <w:sz w:val="32"/>
          <w:szCs w:val="32"/>
        </w:rPr>
        <w:t xml:space="preserve">  司法协理员在聘用期内有下列行为之一的，给予解除聘用。</w:t>
      </w:r>
    </w:p>
    <w:p w:rsidR="008F7352" w:rsidRPr="008F7352" w:rsidRDefault="008F7352" w:rsidP="008F7352">
      <w:pPr>
        <w:ind w:firstLine="640"/>
        <w:rPr>
          <w:rFonts w:ascii="仿宋_GB2312" w:eastAsia="仿宋_GB2312"/>
          <w:sz w:val="32"/>
          <w:szCs w:val="32"/>
        </w:rPr>
      </w:pPr>
      <w:r w:rsidRPr="008F7352"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 w:hint="eastAsia"/>
          <w:sz w:val="32"/>
          <w:szCs w:val="32"/>
        </w:rPr>
        <w:t>）</w:t>
      </w:r>
      <w:r w:rsidRPr="008F7352">
        <w:rPr>
          <w:rFonts w:ascii="仿宋_GB2312" w:eastAsia="仿宋_GB2312" w:hint="eastAsia"/>
          <w:sz w:val="32"/>
          <w:szCs w:val="32"/>
        </w:rPr>
        <w:t>一年内连续旷工7日</w:t>
      </w:r>
      <w:r w:rsidR="00B94B91" w:rsidRPr="008F7352">
        <w:rPr>
          <w:rFonts w:ascii="仿宋_GB2312" w:eastAsia="仿宋_GB2312" w:hint="eastAsia"/>
          <w:sz w:val="32"/>
          <w:szCs w:val="32"/>
        </w:rPr>
        <w:t>以上</w:t>
      </w:r>
      <w:r w:rsidR="00B94B91">
        <w:rPr>
          <w:rFonts w:ascii="仿宋_GB2312" w:eastAsia="仿宋_GB2312" w:hint="eastAsia"/>
          <w:sz w:val="32"/>
          <w:szCs w:val="32"/>
        </w:rPr>
        <w:t>（含7日）</w:t>
      </w:r>
      <w:r w:rsidRPr="008F7352">
        <w:rPr>
          <w:rFonts w:ascii="仿宋_GB2312" w:eastAsia="仿宋_GB2312" w:hint="eastAsia"/>
          <w:sz w:val="32"/>
          <w:szCs w:val="32"/>
        </w:rPr>
        <w:t>或者累计旷工15日</w:t>
      </w:r>
      <w:r w:rsidR="00B94B91" w:rsidRPr="008F7352">
        <w:rPr>
          <w:rFonts w:ascii="仿宋_GB2312" w:eastAsia="仿宋_GB2312" w:hint="eastAsia"/>
          <w:sz w:val="32"/>
          <w:szCs w:val="32"/>
        </w:rPr>
        <w:t>以上</w:t>
      </w:r>
      <w:r w:rsidR="00B94B91">
        <w:rPr>
          <w:rFonts w:ascii="仿宋_GB2312" w:eastAsia="仿宋_GB2312" w:hint="eastAsia"/>
          <w:sz w:val="32"/>
          <w:szCs w:val="32"/>
        </w:rPr>
        <w:t>（含15日）</w:t>
      </w:r>
      <w:r w:rsidRPr="008F7352">
        <w:rPr>
          <w:rFonts w:ascii="仿宋_GB2312" w:eastAsia="仿宋_GB2312" w:hint="eastAsia"/>
          <w:sz w:val="32"/>
          <w:szCs w:val="32"/>
        </w:rPr>
        <w:t>的；</w:t>
      </w:r>
    </w:p>
    <w:p w:rsidR="008F7352" w:rsidRDefault="008F7352" w:rsidP="008F735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（二）不遵守单位规章制度，经教育仍不改正的；</w:t>
      </w:r>
    </w:p>
    <w:p w:rsidR="008F7352" w:rsidRDefault="00F923AE" w:rsidP="008F735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（三）无法独立履行岗位职责，经培训指导后仍无法胜任岗位工作需要的；</w:t>
      </w:r>
    </w:p>
    <w:p w:rsidR="00F923AE" w:rsidRDefault="00F923AE" w:rsidP="008F735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（四）当年年度考核不合格的；</w:t>
      </w:r>
    </w:p>
    <w:p w:rsidR="00F923AE" w:rsidRDefault="00F923AE" w:rsidP="008F735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（五）因渎职、失职造成社区矫正对象脱管等严重后果的；</w:t>
      </w:r>
    </w:p>
    <w:p w:rsidR="00F923AE" w:rsidRDefault="00F923AE" w:rsidP="008F735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（六）违法违纪行为被查处的；</w:t>
      </w:r>
    </w:p>
    <w:p w:rsidR="00F923AE" w:rsidRDefault="00F923AE" w:rsidP="008F735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（七）由于个人健康原因无法履行工作职责的；</w:t>
      </w:r>
    </w:p>
    <w:p w:rsidR="00F923AE" w:rsidRDefault="00F923AE" w:rsidP="008F735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（八）具有法律法规规定的其他应当解除劳动关系情形的。</w:t>
      </w:r>
    </w:p>
    <w:p w:rsidR="00F923AE" w:rsidRDefault="00F923AE" w:rsidP="008F7352">
      <w:pPr>
        <w:ind w:firstLine="640"/>
        <w:rPr>
          <w:rFonts w:ascii="仿宋_GB2312" w:eastAsia="仿宋_GB2312"/>
          <w:sz w:val="32"/>
          <w:szCs w:val="32"/>
        </w:rPr>
      </w:pPr>
      <w:r w:rsidRPr="00F923AE">
        <w:rPr>
          <w:rFonts w:ascii="仿宋_GB2312" w:eastAsia="仿宋_GB2312" w:hint="eastAsia"/>
          <w:b/>
          <w:sz w:val="32"/>
          <w:szCs w:val="32"/>
        </w:rPr>
        <w:t>第十七条</w:t>
      </w:r>
      <w:r>
        <w:rPr>
          <w:rFonts w:ascii="仿宋_GB2312" w:eastAsia="仿宋_GB2312" w:hint="eastAsia"/>
          <w:sz w:val="32"/>
          <w:szCs w:val="32"/>
        </w:rPr>
        <w:t xml:space="preserve">  司法协理员聘用期满，</w:t>
      </w:r>
      <w:r w:rsidR="00E520FF">
        <w:rPr>
          <w:rFonts w:ascii="仿宋_GB2312" w:eastAsia="仿宋_GB2312" w:hint="eastAsia"/>
          <w:sz w:val="32"/>
          <w:szCs w:val="32"/>
        </w:rPr>
        <w:t>具备下列条件的给予续聘。每次续聘期为2年。</w:t>
      </w:r>
    </w:p>
    <w:p w:rsidR="00E520FF" w:rsidRPr="00E520FF" w:rsidRDefault="00E520FF" w:rsidP="00E520FF">
      <w:pPr>
        <w:ind w:firstLine="640"/>
        <w:rPr>
          <w:rFonts w:ascii="仿宋_GB2312" w:eastAsia="仿宋_GB2312"/>
          <w:sz w:val="32"/>
          <w:szCs w:val="32"/>
        </w:rPr>
      </w:pPr>
      <w:r w:rsidRPr="00E520FF"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 w:hint="eastAsia"/>
          <w:sz w:val="32"/>
          <w:szCs w:val="32"/>
        </w:rPr>
        <w:t>）</w:t>
      </w:r>
      <w:r w:rsidRPr="00E520FF">
        <w:rPr>
          <w:rFonts w:ascii="仿宋_GB2312" w:eastAsia="仿宋_GB2312" w:hint="eastAsia"/>
          <w:sz w:val="32"/>
          <w:szCs w:val="32"/>
        </w:rPr>
        <w:t>聘用期内年度考核评定为“合格”以上等次的；</w:t>
      </w:r>
    </w:p>
    <w:p w:rsidR="00E520FF" w:rsidRDefault="00E520FF" w:rsidP="00E520F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（二）身体状况健康的；</w:t>
      </w:r>
    </w:p>
    <w:p w:rsidR="00E520FF" w:rsidRDefault="00E520FF" w:rsidP="00E520F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（三）岗位工作需要的。</w:t>
      </w:r>
    </w:p>
    <w:p w:rsidR="00E520FF" w:rsidRPr="008D1949" w:rsidRDefault="008D1949" w:rsidP="008D1949">
      <w:pPr>
        <w:jc w:val="center"/>
        <w:rPr>
          <w:rFonts w:ascii="黑体" w:eastAsia="黑体" w:hAnsi="黑体"/>
          <w:sz w:val="32"/>
          <w:szCs w:val="32"/>
        </w:rPr>
      </w:pPr>
      <w:r w:rsidRPr="008D1949">
        <w:rPr>
          <w:rFonts w:ascii="黑体" w:eastAsia="黑体" w:hAnsi="黑体" w:hint="eastAsia"/>
          <w:sz w:val="32"/>
          <w:szCs w:val="32"/>
        </w:rPr>
        <w:t xml:space="preserve">第五章  </w:t>
      </w:r>
      <w:r>
        <w:rPr>
          <w:rFonts w:ascii="黑体" w:eastAsia="黑体" w:hAnsi="黑体" w:hint="eastAsia"/>
          <w:sz w:val="32"/>
          <w:szCs w:val="32"/>
        </w:rPr>
        <w:t>培训与考评</w:t>
      </w:r>
    </w:p>
    <w:p w:rsidR="00E520FF" w:rsidRDefault="008D1949" w:rsidP="00E520FF">
      <w:pPr>
        <w:ind w:firstLine="640"/>
        <w:rPr>
          <w:rFonts w:ascii="仿宋_GB2312" w:eastAsia="仿宋_GB2312"/>
          <w:sz w:val="32"/>
          <w:szCs w:val="32"/>
        </w:rPr>
      </w:pPr>
      <w:r w:rsidRPr="008D1949">
        <w:rPr>
          <w:rFonts w:ascii="仿宋_GB2312" w:eastAsia="仿宋_GB2312" w:hint="eastAsia"/>
          <w:b/>
          <w:sz w:val="32"/>
          <w:szCs w:val="32"/>
        </w:rPr>
        <w:t>第十八条</w:t>
      </w:r>
      <w:r>
        <w:rPr>
          <w:rFonts w:ascii="仿宋_GB2312" w:eastAsia="仿宋_GB2312" w:hint="eastAsia"/>
          <w:sz w:val="32"/>
          <w:szCs w:val="32"/>
        </w:rPr>
        <w:t xml:space="preserve">  县司法局和基层司法所根据社区矫正和安置帮教工作的任务要求，每年有计划地对司法协理员进行培训。</w:t>
      </w:r>
    </w:p>
    <w:p w:rsidR="008D1949" w:rsidRDefault="008D1949" w:rsidP="00E520FF">
      <w:pPr>
        <w:ind w:firstLine="640"/>
        <w:rPr>
          <w:rFonts w:ascii="仿宋_GB2312" w:eastAsia="仿宋_GB2312"/>
          <w:sz w:val="32"/>
          <w:szCs w:val="32"/>
        </w:rPr>
      </w:pPr>
      <w:r w:rsidRPr="008D1949">
        <w:rPr>
          <w:rFonts w:ascii="仿宋_GB2312" w:eastAsia="仿宋_GB2312" w:hint="eastAsia"/>
          <w:b/>
          <w:sz w:val="32"/>
          <w:szCs w:val="32"/>
        </w:rPr>
        <w:t>第十九条</w:t>
      </w:r>
      <w:r>
        <w:rPr>
          <w:rFonts w:ascii="仿宋_GB2312" w:eastAsia="仿宋_GB2312" w:hint="eastAsia"/>
          <w:sz w:val="32"/>
          <w:szCs w:val="32"/>
        </w:rPr>
        <w:t xml:space="preserve">  加强对司法协理员的管理和考评，采取日常考评与年度考核相结合的办法</w:t>
      </w:r>
      <w:r w:rsidR="005C495D">
        <w:rPr>
          <w:rFonts w:ascii="仿宋_GB2312" w:eastAsia="仿宋_GB2312" w:hint="eastAsia"/>
          <w:sz w:val="32"/>
          <w:szCs w:val="32"/>
        </w:rPr>
        <w:t>。</w:t>
      </w:r>
    </w:p>
    <w:p w:rsidR="005C495D" w:rsidRDefault="005C495D" w:rsidP="00E520F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日常考评由司法所负责，一般每季度一次。由司法所对</w:t>
      </w:r>
      <w:r>
        <w:rPr>
          <w:rFonts w:ascii="仿宋_GB2312" w:eastAsia="仿宋_GB2312" w:hint="eastAsia"/>
          <w:sz w:val="32"/>
          <w:szCs w:val="32"/>
        </w:rPr>
        <w:lastRenderedPageBreak/>
        <w:t>司法协理员履行岗位职责、学习培训、遵纪守法等方面的情况作出评价。</w:t>
      </w:r>
    </w:p>
    <w:p w:rsidR="005C495D" w:rsidRDefault="005C495D" w:rsidP="00E520F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年度考核由县司法局组织实施，在年底进行。县司法局对司法协理员在德、能、勤、绩、廉等方面的表现作出评价，考核结果分为优秀、合格、基本合格、不合格4个等次。</w:t>
      </w:r>
    </w:p>
    <w:p w:rsidR="006E1F49" w:rsidRPr="006E1F49" w:rsidRDefault="006E1F49" w:rsidP="00E520FF">
      <w:pPr>
        <w:ind w:firstLine="640"/>
        <w:rPr>
          <w:rFonts w:ascii="仿宋_GB2312" w:eastAsia="仿宋_GB2312"/>
          <w:b/>
          <w:sz w:val="32"/>
          <w:szCs w:val="32"/>
        </w:rPr>
      </w:pPr>
      <w:r w:rsidRPr="006E1F49">
        <w:rPr>
          <w:rFonts w:ascii="仿宋_GB2312" w:eastAsia="仿宋_GB2312" w:hint="eastAsia"/>
          <w:b/>
          <w:sz w:val="32"/>
          <w:szCs w:val="32"/>
        </w:rPr>
        <w:t xml:space="preserve">第二十条  </w:t>
      </w:r>
      <w:r w:rsidRPr="006E1F49">
        <w:rPr>
          <w:rFonts w:ascii="仿宋_GB2312" w:eastAsia="仿宋_GB2312" w:hint="eastAsia"/>
          <w:sz w:val="32"/>
          <w:szCs w:val="32"/>
        </w:rPr>
        <w:t>司法</w:t>
      </w:r>
      <w:r>
        <w:rPr>
          <w:rFonts w:ascii="仿宋_GB2312" w:eastAsia="仿宋_GB2312" w:hint="eastAsia"/>
          <w:sz w:val="32"/>
          <w:szCs w:val="32"/>
        </w:rPr>
        <w:t>协理员年度考核被评定为“优秀”等次的，可以给予适当的奖励。</w:t>
      </w:r>
    </w:p>
    <w:p w:rsidR="005C495D" w:rsidRPr="005C495D" w:rsidRDefault="005C495D" w:rsidP="005C495D">
      <w:pPr>
        <w:jc w:val="center"/>
        <w:rPr>
          <w:rFonts w:ascii="黑体" w:eastAsia="黑体" w:hAnsi="黑体"/>
          <w:sz w:val="32"/>
          <w:szCs w:val="32"/>
        </w:rPr>
      </w:pPr>
      <w:r w:rsidRPr="005C495D">
        <w:rPr>
          <w:rFonts w:ascii="黑体" w:eastAsia="黑体" w:hAnsi="黑体" w:hint="eastAsia"/>
          <w:sz w:val="32"/>
          <w:szCs w:val="32"/>
        </w:rPr>
        <w:t>第六章  附则</w:t>
      </w:r>
    </w:p>
    <w:p w:rsidR="005C495D" w:rsidRDefault="005C495D" w:rsidP="00E520FF">
      <w:pPr>
        <w:ind w:firstLine="640"/>
        <w:rPr>
          <w:rFonts w:ascii="仿宋_GB2312" w:eastAsia="仿宋_GB2312"/>
          <w:sz w:val="32"/>
          <w:szCs w:val="32"/>
        </w:rPr>
      </w:pPr>
      <w:r w:rsidRPr="006E1F49">
        <w:rPr>
          <w:rFonts w:ascii="仿宋_GB2312" w:eastAsia="仿宋_GB2312" w:hint="eastAsia"/>
          <w:b/>
          <w:sz w:val="32"/>
          <w:szCs w:val="32"/>
        </w:rPr>
        <w:t>第二十</w:t>
      </w:r>
      <w:r w:rsidR="006E1F49" w:rsidRPr="006E1F49">
        <w:rPr>
          <w:rFonts w:ascii="仿宋_GB2312" w:eastAsia="仿宋_GB2312" w:hint="eastAsia"/>
          <w:b/>
          <w:sz w:val="32"/>
          <w:szCs w:val="32"/>
        </w:rPr>
        <w:t>一</w:t>
      </w:r>
      <w:r w:rsidRPr="006E1F49">
        <w:rPr>
          <w:rFonts w:ascii="仿宋_GB2312" w:eastAsia="仿宋_GB2312" w:hint="eastAsia"/>
          <w:b/>
          <w:sz w:val="32"/>
          <w:szCs w:val="32"/>
        </w:rPr>
        <w:t>条</w:t>
      </w:r>
      <w:r w:rsidR="006E1F49">
        <w:rPr>
          <w:rFonts w:ascii="仿宋_GB2312" w:eastAsia="仿宋_GB2312" w:hint="eastAsia"/>
          <w:sz w:val="32"/>
          <w:szCs w:val="32"/>
        </w:rPr>
        <w:t xml:space="preserve">  </w:t>
      </w:r>
      <w:r w:rsidR="00DD6841">
        <w:rPr>
          <w:rFonts w:ascii="仿宋_GB2312" w:eastAsia="仿宋_GB2312" w:hint="eastAsia"/>
          <w:sz w:val="32"/>
          <w:szCs w:val="32"/>
        </w:rPr>
        <w:t>本办法</w:t>
      </w:r>
      <w:r w:rsidR="00B94B91">
        <w:rPr>
          <w:rFonts w:ascii="仿宋_GB2312" w:eastAsia="仿宋_GB2312" w:hint="eastAsia"/>
          <w:sz w:val="32"/>
          <w:szCs w:val="32"/>
        </w:rPr>
        <w:t>由安溪县司法局负责解释。</w:t>
      </w:r>
    </w:p>
    <w:p w:rsidR="00B94B91" w:rsidRPr="00E520FF" w:rsidRDefault="00B94B91" w:rsidP="00E520FF">
      <w:pPr>
        <w:ind w:firstLine="640"/>
        <w:rPr>
          <w:rFonts w:ascii="仿宋_GB2312" w:eastAsia="仿宋_GB2312"/>
          <w:sz w:val="32"/>
          <w:szCs w:val="32"/>
        </w:rPr>
      </w:pPr>
      <w:r w:rsidRPr="00B94B91">
        <w:rPr>
          <w:rFonts w:ascii="仿宋_GB2312" w:eastAsia="仿宋_GB2312" w:hint="eastAsia"/>
          <w:b/>
          <w:sz w:val="32"/>
          <w:szCs w:val="32"/>
        </w:rPr>
        <w:t>第二十二条</w:t>
      </w:r>
      <w:r>
        <w:rPr>
          <w:rFonts w:ascii="仿宋_GB2312" w:eastAsia="仿宋_GB2312" w:hint="eastAsia"/>
          <w:sz w:val="32"/>
          <w:szCs w:val="32"/>
        </w:rPr>
        <w:t xml:space="preserve">  本办法自印发之日起施行。</w:t>
      </w:r>
    </w:p>
    <w:sectPr w:rsidR="00B94B91" w:rsidRPr="00E520FF" w:rsidSect="001E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59C" w:rsidRDefault="0043059C" w:rsidP="004213B9">
      <w:r>
        <w:separator/>
      </w:r>
    </w:p>
  </w:endnote>
  <w:endnote w:type="continuationSeparator" w:id="1">
    <w:p w:rsidR="0043059C" w:rsidRDefault="0043059C" w:rsidP="00421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59C" w:rsidRDefault="0043059C" w:rsidP="004213B9">
      <w:r>
        <w:separator/>
      </w:r>
    </w:p>
  </w:footnote>
  <w:footnote w:type="continuationSeparator" w:id="1">
    <w:p w:rsidR="0043059C" w:rsidRDefault="0043059C" w:rsidP="00421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7104"/>
    <w:multiLevelType w:val="hybridMultilevel"/>
    <w:tmpl w:val="42062F3A"/>
    <w:lvl w:ilvl="0" w:tplc="A5067B9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8391642"/>
    <w:multiLevelType w:val="hybridMultilevel"/>
    <w:tmpl w:val="28FC9BF2"/>
    <w:lvl w:ilvl="0" w:tplc="21D6648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7DE2EC2"/>
    <w:multiLevelType w:val="hybridMultilevel"/>
    <w:tmpl w:val="9656CBCA"/>
    <w:lvl w:ilvl="0" w:tplc="BB2E658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08D554B"/>
    <w:multiLevelType w:val="hybridMultilevel"/>
    <w:tmpl w:val="C714ED2E"/>
    <w:lvl w:ilvl="0" w:tplc="13D06C50">
      <w:start w:val="1"/>
      <w:numFmt w:val="japaneseCounting"/>
      <w:lvlText w:val="第%1章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04E2258"/>
    <w:multiLevelType w:val="hybridMultilevel"/>
    <w:tmpl w:val="C01215BE"/>
    <w:lvl w:ilvl="0" w:tplc="A49095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4315B55"/>
    <w:multiLevelType w:val="hybridMultilevel"/>
    <w:tmpl w:val="1CCE86DC"/>
    <w:lvl w:ilvl="0" w:tplc="B1686CBE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79B521A"/>
    <w:multiLevelType w:val="hybridMultilevel"/>
    <w:tmpl w:val="A6B05E98"/>
    <w:lvl w:ilvl="0" w:tplc="E940DCD0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90C66C1"/>
    <w:multiLevelType w:val="hybridMultilevel"/>
    <w:tmpl w:val="861C5886"/>
    <w:lvl w:ilvl="0" w:tplc="0E7ACE22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0E74009"/>
    <w:multiLevelType w:val="hybridMultilevel"/>
    <w:tmpl w:val="F77ABC4A"/>
    <w:lvl w:ilvl="0" w:tplc="7122949E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0F15966"/>
    <w:multiLevelType w:val="hybridMultilevel"/>
    <w:tmpl w:val="DED65A46"/>
    <w:lvl w:ilvl="0" w:tplc="6A9A1D4A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D6F19AB"/>
    <w:multiLevelType w:val="hybridMultilevel"/>
    <w:tmpl w:val="8C2E6140"/>
    <w:lvl w:ilvl="0" w:tplc="C3D69C3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6101AD"/>
    <w:multiLevelType w:val="hybridMultilevel"/>
    <w:tmpl w:val="195A0DAE"/>
    <w:lvl w:ilvl="0" w:tplc="18B077D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796C098F"/>
    <w:multiLevelType w:val="hybridMultilevel"/>
    <w:tmpl w:val="06B0F36E"/>
    <w:lvl w:ilvl="0" w:tplc="BBB6EDC4">
      <w:start w:val="1"/>
      <w:numFmt w:val="japaneseCounting"/>
      <w:lvlText w:val="第%1章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5BE"/>
    <w:rsid w:val="0007570E"/>
    <w:rsid w:val="000E236E"/>
    <w:rsid w:val="00102B3C"/>
    <w:rsid w:val="001333DF"/>
    <w:rsid w:val="001405FC"/>
    <w:rsid w:val="00163D18"/>
    <w:rsid w:val="001A01FD"/>
    <w:rsid w:val="001E65E4"/>
    <w:rsid w:val="002B34F4"/>
    <w:rsid w:val="002E170D"/>
    <w:rsid w:val="002F1BA1"/>
    <w:rsid w:val="003653DB"/>
    <w:rsid w:val="003D2172"/>
    <w:rsid w:val="003D3764"/>
    <w:rsid w:val="004213B9"/>
    <w:rsid w:val="00426D72"/>
    <w:rsid w:val="0043059C"/>
    <w:rsid w:val="00440D78"/>
    <w:rsid w:val="004454A4"/>
    <w:rsid w:val="00461E42"/>
    <w:rsid w:val="004A25AC"/>
    <w:rsid w:val="004B3545"/>
    <w:rsid w:val="004C00DE"/>
    <w:rsid w:val="004F55BE"/>
    <w:rsid w:val="005119D1"/>
    <w:rsid w:val="00513105"/>
    <w:rsid w:val="005A34D4"/>
    <w:rsid w:val="005B457A"/>
    <w:rsid w:val="005C495D"/>
    <w:rsid w:val="005F6F79"/>
    <w:rsid w:val="006206FA"/>
    <w:rsid w:val="006E1F49"/>
    <w:rsid w:val="006F5722"/>
    <w:rsid w:val="00720FAA"/>
    <w:rsid w:val="007227CE"/>
    <w:rsid w:val="00731608"/>
    <w:rsid w:val="007333A7"/>
    <w:rsid w:val="007A18C3"/>
    <w:rsid w:val="0088427B"/>
    <w:rsid w:val="00884AC1"/>
    <w:rsid w:val="008B4760"/>
    <w:rsid w:val="008D1949"/>
    <w:rsid w:val="008F7352"/>
    <w:rsid w:val="008F7C31"/>
    <w:rsid w:val="009271FD"/>
    <w:rsid w:val="00962007"/>
    <w:rsid w:val="00993B96"/>
    <w:rsid w:val="00A21E8B"/>
    <w:rsid w:val="00A25F1E"/>
    <w:rsid w:val="00A62D81"/>
    <w:rsid w:val="00A90B57"/>
    <w:rsid w:val="00AB2CF2"/>
    <w:rsid w:val="00AC4053"/>
    <w:rsid w:val="00AE7BA7"/>
    <w:rsid w:val="00B47F97"/>
    <w:rsid w:val="00B57DDE"/>
    <w:rsid w:val="00B8142E"/>
    <w:rsid w:val="00B94B91"/>
    <w:rsid w:val="00C30DE8"/>
    <w:rsid w:val="00C3498A"/>
    <w:rsid w:val="00C5674A"/>
    <w:rsid w:val="00CC2CAB"/>
    <w:rsid w:val="00CE1070"/>
    <w:rsid w:val="00D70F48"/>
    <w:rsid w:val="00D9318E"/>
    <w:rsid w:val="00DB61A3"/>
    <w:rsid w:val="00DC1079"/>
    <w:rsid w:val="00DC5280"/>
    <w:rsid w:val="00DD6841"/>
    <w:rsid w:val="00E041A6"/>
    <w:rsid w:val="00E24C9E"/>
    <w:rsid w:val="00E46019"/>
    <w:rsid w:val="00E520FF"/>
    <w:rsid w:val="00EB0D82"/>
    <w:rsid w:val="00ED363F"/>
    <w:rsid w:val="00F923AE"/>
    <w:rsid w:val="00F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B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21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13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1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13B9"/>
    <w:rPr>
      <w:sz w:val="18"/>
      <w:szCs w:val="18"/>
    </w:rPr>
  </w:style>
  <w:style w:type="table" w:styleId="a6">
    <w:name w:val="Table Grid"/>
    <w:basedOn w:val="a1"/>
    <w:uiPriority w:val="59"/>
    <w:rsid w:val="001333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363</Words>
  <Characters>2072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Microsoft</cp:lastModifiedBy>
  <cp:revision>35</cp:revision>
  <cp:lastPrinted>2020-02-27T08:58:00Z</cp:lastPrinted>
  <dcterms:created xsi:type="dcterms:W3CDTF">2020-02-08T07:31:00Z</dcterms:created>
  <dcterms:modified xsi:type="dcterms:W3CDTF">2020-02-27T08:59:00Z</dcterms:modified>
</cp:coreProperties>
</file>