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A2" w:rsidRDefault="005146FC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797BA2" w:rsidRDefault="00797BA2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20"/>
        </w:rPr>
      </w:pPr>
    </w:p>
    <w:p w:rsidR="00797BA2" w:rsidRDefault="005146FC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20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20"/>
        </w:rPr>
        <w:t>安溪县</w:t>
      </w:r>
      <w:r w:rsidR="00064B52">
        <w:rPr>
          <w:rFonts w:ascii="Arial" w:eastAsia="方正小标宋简体" w:hAnsi="Arial" w:cs="Arial" w:hint="eastAsia"/>
          <w:color w:val="000000"/>
          <w:sz w:val="36"/>
          <w:szCs w:val="20"/>
        </w:rPr>
        <w:t>司法局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20"/>
        </w:rPr>
        <w:t>处理政府信息公开申请流程图</w:t>
      </w:r>
    </w:p>
    <w:p w:rsidR="00797BA2" w:rsidRDefault="00797BA2">
      <w:pPr>
        <w:spacing w:line="22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20"/>
        </w:rPr>
      </w:pPr>
    </w:p>
    <w:p w:rsidR="00797BA2" w:rsidRDefault="005146FC">
      <w:r>
        <w:rPr>
          <w:noProof/>
        </w:rP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797BA2" w:rsidSect="00797BA2">
      <w:pgSz w:w="11906" w:h="16838"/>
      <w:pgMar w:top="1701" w:right="1418" w:bottom="1418" w:left="164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FC" w:rsidRDefault="005146FC" w:rsidP="00064B52">
      <w:r>
        <w:separator/>
      </w:r>
    </w:p>
  </w:endnote>
  <w:endnote w:type="continuationSeparator" w:id="1">
    <w:p w:rsidR="005146FC" w:rsidRDefault="005146FC" w:rsidP="0006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FC" w:rsidRDefault="005146FC" w:rsidP="00064B52">
      <w:r>
        <w:separator/>
      </w:r>
    </w:p>
  </w:footnote>
  <w:footnote w:type="continuationSeparator" w:id="1">
    <w:p w:rsidR="005146FC" w:rsidRDefault="005146FC" w:rsidP="00064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420D"/>
    <w:rsid w:val="00064B52"/>
    <w:rsid w:val="002367A1"/>
    <w:rsid w:val="005146FC"/>
    <w:rsid w:val="00797BA2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7BA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eastAsia="仿宋" w:hAnsi="仿宋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7BA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eastAsia="仿宋" w:hAnsi="仿宋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97BA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797BA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97B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7BA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4B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4B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>市府办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蓝志辉</dc:creator>
  <cp:lastModifiedBy>Microsoft</cp:lastModifiedBy>
  <cp:revision>3</cp:revision>
  <dcterms:created xsi:type="dcterms:W3CDTF">2019-05-15T06:38:00Z</dcterms:created>
  <dcterms:modified xsi:type="dcterms:W3CDTF">2020-12-11T08:04:00Z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