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56" w:rsidRDefault="00BB2956"/>
    <w:p w:rsidR="00BB2956" w:rsidRDefault="00BB2956"/>
    <w:p w:rsidR="00BB2956" w:rsidRDefault="00BB2956"/>
    <w:p w:rsidR="00BB2956" w:rsidRDefault="00BB2956"/>
    <w:p w:rsidR="00BB2956" w:rsidRDefault="00BB2956"/>
    <w:p w:rsidR="00BB2956" w:rsidRDefault="00BB2956"/>
    <w:p w:rsidR="00BB2956" w:rsidRDefault="00BB2956"/>
    <w:p w:rsidR="00BB2956" w:rsidRDefault="00BB2956"/>
    <w:p w:rsidR="00BB2956" w:rsidRDefault="00BB2956"/>
    <w:p w:rsidR="00BB2956" w:rsidRDefault="00BB2956"/>
    <w:p w:rsidR="00BB2956" w:rsidRDefault="00BB2956"/>
    <w:p w:rsidR="00BB2956" w:rsidRDefault="00BB2956" w:rsidP="00BB2956">
      <w:pPr>
        <w:spacing w:beforeLines="50"/>
      </w:pPr>
    </w:p>
    <w:p w:rsidR="00BB2956" w:rsidRDefault="002A3475" w:rsidP="00BB2956">
      <w:pPr>
        <w:spacing w:beforeLines="50"/>
        <w:jc w:val="center"/>
        <w:rPr>
          <w:rFonts w:ascii="仿宋_GB2312" w:eastAsia="仿宋_GB2312" w:hAnsi="新宋体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sz w:val="32"/>
          <w:szCs w:val="32"/>
        </w:rPr>
        <w:t>安建</w:t>
      </w:r>
      <w:r>
        <w:rPr>
          <w:rFonts w:ascii="仿宋_GB2312" w:eastAsia="仿宋_GB2312" w:hAnsi="新宋体" w:hint="eastAsia"/>
          <w:sz w:val="32"/>
          <w:szCs w:val="32"/>
        </w:rPr>
        <w:t>〔</w:t>
      </w:r>
      <w:r>
        <w:rPr>
          <w:rFonts w:ascii="仿宋_GB2312" w:eastAsia="仿宋_GB2312" w:hAnsi="新宋体" w:hint="eastAsia"/>
          <w:sz w:val="32"/>
          <w:szCs w:val="32"/>
        </w:rPr>
        <w:t>2023</w:t>
      </w:r>
      <w:r>
        <w:rPr>
          <w:rFonts w:ascii="仿宋_GB2312" w:eastAsia="仿宋_GB2312" w:hAnsi="新宋体" w:hint="eastAsia"/>
          <w:sz w:val="32"/>
          <w:szCs w:val="32"/>
        </w:rPr>
        <w:t>〕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24</w:t>
      </w:r>
      <w:r>
        <w:rPr>
          <w:rFonts w:ascii="仿宋_GB2312" w:eastAsia="仿宋_GB2312" w:hAnsi="宋体" w:hint="eastAsia"/>
          <w:sz w:val="32"/>
          <w:szCs w:val="32"/>
        </w:rPr>
        <w:t>号</w:t>
      </w:r>
    </w:p>
    <w:p w:rsidR="00BB2956" w:rsidRDefault="00BB2956" w:rsidP="00BB2956">
      <w:pPr>
        <w:spacing w:afterLines="100" w:line="240" w:lineRule="exact"/>
        <w:rPr>
          <w:rFonts w:ascii="宋体" w:hAnsi="宋体"/>
          <w:bCs/>
        </w:rPr>
      </w:pPr>
    </w:p>
    <w:p w:rsidR="00BB2956" w:rsidRDefault="002A3475">
      <w:pPr>
        <w:tabs>
          <w:tab w:val="left" w:pos="5535"/>
        </w:tabs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安溪县住房和城乡建设局关于做好在建工程</w:t>
      </w:r>
    </w:p>
    <w:p w:rsidR="00BB2956" w:rsidRDefault="002A3475">
      <w:pPr>
        <w:tabs>
          <w:tab w:val="left" w:pos="5535"/>
        </w:tabs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持续强降雨防御工作的通知</w:t>
      </w:r>
    </w:p>
    <w:p w:rsidR="00BB2956" w:rsidRDefault="002A3475" w:rsidP="00BB2956">
      <w:pPr>
        <w:spacing w:beforeLines="150" w:line="520" w:lineRule="exac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各在建工程的建设、施工、监理单位：</w:t>
      </w:r>
    </w:p>
    <w:p w:rsidR="00BB2956" w:rsidRDefault="002A3475" w:rsidP="002A3475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据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判，未来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天，受低层切变东移南压影响，</w:t>
      </w:r>
      <w:r>
        <w:rPr>
          <w:rFonts w:ascii="仿宋_GB2312" w:eastAsia="仿宋_GB2312" w:hint="eastAsia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日～</w:t>
      </w:r>
      <w:r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日我县有明显降水，局地伴有短时强降水、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～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级雷雨大风等强对流天气，过程累计雨量可达</w:t>
      </w:r>
      <w:r>
        <w:rPr>
          <w:rFonts w:ascii="仿宋_GB2312" w:eastAsia="仿宋_GB2312" w:hint="eastAsia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>～</w:t>
      </w:r>
      <w:r>
        <w:rPr>
          <w:rFonts w:ascii="仿宋_GB2312" w:eastAsia="仿宋_GB2312" w:hint="eastAsia"/>
          <w:sz w:val="32"/>
          <w:szCs w:val="32"/>
        </w:rPr>
        <w:t>80</w:t>
      </w:r>
      <w:r>
        <w:rPr>
          <w:rFonts w:ascii="仿宋_GB2312" w:eastAsia="仿宋_GB2312" w:hint="eastAsia"/>
          <w:sz w:val="32"/>
          <w:szCs w:val="32"/>
        </w:rPr>
        <w:t>毫米，局部超过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毫米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最大小时雨量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毫米。</w:t>
      </w:r>
      <w:r>
        <w:rPr>
          <w:rFonts w:ascii="仿宋_GB2312" w:eastAsia="仿宋_GB2312" w:hint="eastAsia"/>
          <w:sz w:val="32"/>
          <w:szCs w:val="32"/>
        </w:rPr>
        <w:t>预计未来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小时（</w:t>
      </w:r>
      <w:r>
        <w:rPr>
          <w:rFonts w:ascii="仿宋_GB2312" w:eastAsia="仿宋_GB2312" w:hint="eastAsia"/>
          <w:sz w:val="32"/>
          <w:szCs w:val="32"/>
        </w:rPr>
        <w:t>10:34</w:t>
      </w:r>
      <w:r>
        <w:rPr>
          <w:rFonts w:ascii="仿宋_GB2312" w:eastAsia="仿宋_GB2312" w:hint="eastAsia"/>
          <w:sz w:val="32"/>
          <w:szCs w:val="32"/>
        </w:rPr>
        <w:t>～</w:t>
      </w:r>
      <w:r>
        <w:rPr>
          <w:rFonts w:ascii="仿宋_GB2312" w:eastAsia="仿宋_GB2312" w:hint="eastAsia"/>
          <w:sz w:val="32"/>
          <w:szCs w:val="32"/>
        </w:rPr>
        <w:t>12:34</w:t>
      </w:r>
      <w:r>
        <w:rPr>
          <w:rFonts w:ascii="仿宋_GB2312" w:eastAsia="仿宋_GB2312" w:hint="eastAsia"/>
          <w:sz w:val="32"/>
          <w:szCs w:val="32"/>
        </w:rPr>
        <w:t>）我县大部分乡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镇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有</w:t>
      </w:r>
      <w:r>
        <w:rPr>
          <w:rFonts w:ascii="仿宋_GB2312" w:eastAsia="仿宋_GB2312"/>
          <w:sz w:val="32"/>
          <w:szCs w:val="32"/>
        </w:rPr>
        <w:t>短时强降水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～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级雷雨大风或小冰雹等强对流天气，降水可达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～</w:t>
      </w:r>
      <w:r>
        <w:rPr>
          <w:rFonts w:ascii="仿宋_GB2312" w:eastAsia="仿宋_GB2312"/>
          <w:sz w:val="32"/>
          <w:szCs w:val="32"/>
        </w:rPr>
        <w:t>40</w:t>
      </w:r>
      <w:r>
        <w:rPr>
          <w:rFonts w:ascii="仿宋_GB2312" w:eastAsia="仿宋_GB2312"/>
          <w:sz w:val="32"/>
          <w:szCs w:val="32"/>
        </w:rPr>
        <w:t>毫米。</w:t>
      </w:r>
      <w:r>
        <w:rPr>
          <w:rFonts w:ascii="仿宋_GB2312" w:eastAsia="仿宋_GB2312" w:hint="eastAsia"/>
          <w:sz w:val="32"/>
          <w:szCs w:val="32"/>
        </w:rPr>
        <w:t>现就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做好在建工程本轮持续强降雨防御有关工作通知如下：</w:t>
      </w:r>
    </w:p>
    <w:p w:rsidR="00BB2956" w:rsidRDefault="002A3475" w:rsidP="002A347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各在建工程的建设、施工、监理单位等各方责任主体应高度重视本轮持续强降雨防御工作，认真组织开展自查自纠，特别是</w:t>
      </w:r>
      <w:r>
        <w:rPr>
          <w:rFonts w:ascii="仿宋_GB2312" w:eastAsia="仿宋_GB2312" w:hint="eastAsia"/>
          <w:sz w:val="32"/>
          <w:szCs w:val="32"/>
        </w:rPr>
        <w:lastRenderedPageBreak/>
        <w:t>加强对深基坑、高边坡、脚手架、建筑起重机械、临时排水设施、临时工棚、简易宿舍、围墙（围挡）、临时用电等重点部位开展检查，及时转移临时工棚、简易宿舍、低洼地带、临近高边坡等危险区域的人员，脚手架、建筑起重机械、模板工程等重大危险源要确保稳固安全，外架上悬挂的宣传标语应拆除，及时消除潜在安全隐患，防止造成次生灾害。各在建工程要严格执行值班制度，安排相关技术</w:t>
      </w:r>
      <w:r>
        <w:rPr>
          <w:rFonts w:ascii="仿宋_GB2312" w:eastAsia="仿宋_GB2312" w:hint="eastAsia"/>
          <w:sz w:val="32"/>
          <w:szCs w:val="32"/>
        </w:rPr>
        <w:t>人员值班值守和落实应急设备，并落实</w:t>
      </w:r>
      <w:r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小时值班制度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出现突发事件要第一时间处理、上报。</w:t>
      </w:r>
    </w:p>
    <w:p w:rsidR="00BB2956" w:rsidRDefault="00BB295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B2956" w:rsidRDefault="00BB295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B2956" w:rsidRDefault="00BB295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B2956" w:rsidRDefault="002A3475">
      <w:pPr>
        <w:spacing w:line="520" w:lineRule="exact"/>
        <w:ind w:rightChars="306" w:right="643" w:firstLineChars="200" w:firstLine="640"/>
        <w:jc w:val="right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安溪县住房和城乡建设局</w:t>
      </w:r>
    </w:p>
    <w:p w:rsidR="00BB2956" w:rsidRDefault="002A3475">
      <w:pPr>
        <w:tabs>
          <w:tab w:val="left" w:pos="5680"/>
        </w:tabs>
        <w:spacing w:line="520" w:lineRule="exact"/>
        <w:ind w:rightChars="106" w:right="223"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 xml:space="preserve">                             20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23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23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日</w:t>
      </w:r>
    </w:p>
    <w:p w:rsidR="00BB2956" w:rsidRDefault="00BB2956">
      <w:pPr>
        <w:tabs>
          <w:tab w:val="left" w:pos="5680"/>
        </w:tabs>
        <w:spacing w:line="520" w:lineRule="exact"/>
        <w:ind w:rightChars="106" w:right="223"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BB2956" w:rsidRDefault="002A3475" w:rsidP="002A3475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（此件公开发布）</w:t>
      </w:r>
    </w:p>
    <w:p w:rsidR="002A3475" w:rsidRDefault="002A3475" w:rsidP="00BB2956">
      <w:pPr>
        <w:spacing w:afterLines="50"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2A3475" w:rsidRDefault="002A3475" w:rsidP="00BB2956">
      <w:pPr>
        <w:spacing w:afterLines="50"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2A3475" w:rsidRDefault="002A3475" w:rsidP="002A3475">
      <w:pPr>
        <w:spacing w:afterLines="150"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2A3475" w:rsidRDefault="002A3475" w:rsidP="002A3475">
      <w:pPr>
        <w:spacing w:afterLines="100"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2A3475" w:rsidRDefault="002A3475" w:rsidP="00BB2956">
      <w:pPr>
        <w:spacing w:afterLines="50" w:line="560" w:lineRule="exact"/>
        <w:jc w:val="left"/>
        <w:rPr>
          <w:rFonts w:ascii="仿宋_GB2312" w:eastAsia="仿宋_GB2312"/>
          <w:sz w:val="32"/>
          <w:szCs w:val="32"/>
        </w:rPr>
      </w:pPr>
      <w:r w:rsidRPr="00BB2956">
        <w:rPr>
          <w:rFonts w:ascii="仿宋_GB2312" w:eastAsia="仿宋_GB2312"/>
          <w:sz w:val="28"/>
          <w:szCs w:val="28"/>
        </w:rPr>
        <w:pict>
          <v:line id="_x0000_s2050" style="position:absolute;z-index:251659264;mso-width-relative:page;mso-height-relative:page" from="0,32.95pt" to="450pt,32.95pt"/>
        </w:pict>
      </w:r>
    </w:p>
    <w:p w:rsidR="00BB2956" w:rsidRDefault="00BB2956">
      <w:pPr>
        <w:spacing w:line="40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pict>
          <v:line id="_x0000_s2051" style="position:absolute;left:0;text-align:left;z-index:251660288;mso-width-relative:page;mso-height-relative:page" from="0,24.75pt" to="450pt,24.75pt"/>
        </w:pict>
      </w:r>
      <w:r w:rsidR="002A3475">
        <w:rPr>
          <w:rFonts w:ascii="仿宋_GB2312" w:eastAsia="仿宋_GB2312" w:hAnsi="仿宋" w:cs="仿宋" w:hint="eastAsia"/>
          <w:sz w:val="28"/>
          <w:szCs w:val="28"/>
        </w:rPr>
        <w:t>安溪县住房和城乡建设局办公室</w:t>
      </w:r>
      <w:r w:rsidR="002A3475">
        <w:rPr>
          <w:rFonts w:ascii="仿宋_GB2312" w:eastAsia="仿宋_GB2312" w:hAnsi="仿宋" w:cs="仿宋" w:hint="eastAsia"/>
          <w:sz w:val="28"/>
          <w:szCs w:val="28"/>
        </w:rPr>
        <w:t xml:space="preserve">             2023</w:t>
      </w:r>
      <w:r w:rsidR="002A3475">
        <w:rPr>
          <w:rFonts w:ascii="仿宋_GB2312" w:eastAsia="仿宋_GB2312" w:hAnsi="仿宋" w:cs="仿宋" w:hint="eastAsia"/>
          <w:sz w:val="28"/>
          <w:szCs w:val="28"/>
        </w:rPr>
        <w:t>年</w:t>
      </w:r>
      <w:r w:rsidR="002A3475">
        <w:rPr>
          <w:rFonts w:ascii="仿宋_GB2312" w:eastAsia="仿宋_GB2312" w:hAnsi="仿宋" w:cs="仿宋" w:hint="eastAsia"/>
          <w:sz w:val="28"/>
          <w:szCs w:val="28"/>
        </w:rPr>
        <w:t>3</w:t>
      </w:r>
      <w:r w:rsidR="002A3475">
        <w:rPr>
          <w:rFonts w:ascii="仿宋_GB2312" w:eastAsia="仿宋_GB2312" w:hAnsi="仿宋" w:cs="仿宋" w:hint="eastAsia"/>
          <w:sz w:val="28"/>
          <w:szCs w:val="28"/>
        </w:rPr>
        <w:t>月</w:t>
      </w:r>
      <w:r w:rsidR="002A3475">
        <w:rPr>
          <w:rFonts w:ascii="仿宋_GB2312" w:eastAsia="仿宋_GB2312" w:hAnsi="仿宋" w:cs="仿宋" w:hint="eastAsia"/>
          <w:sz w:val="28"/>
          <w:szCs w:val="28"/>
        </w:rPr>
        <w:t>23</w:t>
      </w:r>
      <w:r w:rsidR="002A3475">
        <w:rPr>
          <w:rFonts w:ascii="仿宋_GB2312" w:eastAsia="仿宋_GB2312" w:hAnsi="仿宋" w:cs="仿宋" w:hint="eastAsia"/>
          <w:sz w:val="28"/>
          <w:szCs w:val="28"/>
        </w:rPr>
        <w:t>日印发</w:t>
      </w:r>
    </w:p>
    <w:sectPr w:rsidR="00BB2956" w:rsidSect="00BB2956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956" w:rsidRDefault="00BB2956" w:rsidP="00BB2956">
      <w:r>
        <w:separator/>
      </w:r>
    </w:p>
  </w:endnote>
  <w:endnote w:type="continuationSeparator" w:id="1">
    <w:p w:rsidR="00BB2956" w:rsidRDefault="00BB2956" w:rsidP="00BB2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085944"/>
    </w:sdtPr>
    <w:sdtEndPr>
      <w:rPr>
        <w:rFonts w:ascii="宋体" w:eastAsia="宋体" w:hAnsi="宋体"/>
        <w:sz w:val="28"/>
        <w:szCs w:val="28"/>
      </w:rPr>
    </w:sdtEndPr>
    <w:sdtContent>
      <w:p w:rsidR="00BB2956" w:rsidRDefault="00BB2956">
        <w:pPr>
          <w:pStyle w:val="a4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2A3475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2A3475" w:rsidRPr="002A3475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2A3475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BB2956" w:rsidRDefault="00BB295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085942"/>
    </w:sdtPr>
    <w:sdtEndPr>
      <w:rPr>
        <w:rFonts w:ascii="宋体" w:eastAsia="宋体" w:hAnsi="宋体"/>
        <w:sz w:val="28"/>
        <w:szCs w:val="28"/>
      </w:rPr>
    </w:sdtEndPr>
    <w:sdtContent>
      <w:p w:rsidR="00BB2956" w:rsidRDefault="00BB2956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2A3475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2A3475" w:rsidRPr="002A3475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2A3475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BB2956" w:rsidRDefault="00BB29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956" w:rsidRDefault="00BB2956" w:rsidP="00BB2956">
      <w:r>
        <w:separator/>
      </w:r>
    </w:p>
  </w:footnote>
  <w:footnote w:type="continuationSeparator" w:id="1">
    <w:p w:rsidR="00BB2956" w:rsidRDefault="00BB2956" w:rsidP="00BB29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3073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IwNjllYTYwYTM4MzE3NWRhYzExYzYxMDllY2NmMTUifQ=="/>
  </w:docVars>
  <w:rsids>
    <w:rsidRoot w:val="7B0035CC"/>
    <w:rsid w:val="00033D29"/>
    <w:rsid w:val="00054A54"/>
    <w:rsid w:val="00072A04"/>
    <w:rsid w:val="000D0F79"/>
    <w:rsid w:val="00196B11"/>
    <w:rsid w:val="001A125E"/>
    <w:rsid w:val="002000D3"/>
    <w:rsid w:val="00206E80"/>
    <w:rsid w:val="00212602"/>
    <w:rsid w:val="00244705"/>
    <w:rsid w:val="002470CD"/>
    <w:rsid w:val="002704BC"/>
    <w:rsid w:val="00296B9C"/>
    <w:rsid w:val="002A3475"/>
    <w:rsid w:val="00320980"/>
    <w:rsid w:val="00350C6C"/>
    <w:rsid w:val="00367FE8"/>
    <w:rsid w:val="003856AA"/>
    <w:rsid w:val="0039442F"/>
    <w:rsid w:val="003C7C0A"/>
    <w:rsid w:val="00416B75"/>
    <w:rsid w:val="00496041"/>
    <w:rsid w:val="004A7418"/>
    <w:rsid w:val="005151B0"/>
    <w:rsid w:val="00532AB8"/>
    <w:rsid w:val="00532FF3"/>
    <w:rsid w:val="0058296A"/>
    <w:rsid w:val="005E1E41"/>
    <w:rsid w:val="005E3568"/>
    <w:rsid w:val="005E5B79"/>
    <w:rsid w:val="00635E18"/>
    <w:rsid w:val="00642C9A"/>
    <w:rsid w:val="006502C4"/>
    <w:rsid w:val="006A26DD"/>
    <w:rsid w:val="006C53FC"/>
    <w:rsid w:val="006D0D29"/>
    <w:rsid w:val="006F3473"/>
    <w:rsid w:val="00755B56"/>
    <w:rsid w:val="007A27D2"/>
    <w:rsid w:val="007F08AB"/>
    <w:rsid w:val="0080791B"/>
    <w:rsid w:val="00834070"/>
    <w:rsid w:val="00843DE1"/>
    <w:rsid w:val="008A316B"/>
    <w:rsid w:val="008B2494"/>
    <w:rsid w:val="008B6779"/>
    <w:rsid w:val="00934246"/>
    <w:rsid w:val="009A2871"/>
    <w:rsid w:val="009B604B"/>
    <w:rsid w:val="009E5429"/>
    <w:rsid w:val="009F0DA4"/>
    <w:rsid w:val="00A26BB0"/>
    <w:rsid w:val="00A27027"/>
    <w:rsid w:val="00A33F4D"/>
    <w:rsid w:val="00A6142F"/>
    <w:rsid w:val="00B2308E"/>
    <w:rsid w:val="00B94544"/>
    <w:rsid w:val="00BB2956"/>
    <w:rsid w:val="00C371C1"/>
    <w:rsid w:val="00C54A15"/>
    <w:rsid w:val="00C751FC"/>
    <w:rsid w:val="00CD6E78"/>
    <w:rsid w:val="00CF7489"/>
    <w:rsid w:val="00D01693"/>
    <w:rsid w:val="00D06D37"/>
    <w:rsid w:val="00D137BB"/>
    <w:rsid w:val="00DC77FC"/>
    <w:rsid w:val="00DE7C32"/>
    <w:rsid w:val="00E242A6"/>
    <w:rsid w:val="00E30DB6"/>
    <w:rsid w:val="00E33346"/>
    <w:rsid w:val="00E36306"/>
    <w:rsid w:val="00E54EC8"/>
    <w:rsid w:val="00EB001B"/>
    <w:rsid w:val="00EE0B63"/>
    <w:rsid w:val="00F019F9"/>
    <w:rsid w:val="00F963B8"/>
    <w:rsid w:val="00FD1274"/>
    <w:rsid w:val="01803759"/>
    <w:rsid w:val="05712C98"/>
    <w:rsid w:val="108A51D0"/>
    <w:rsid w:val="112D384F"/>
    <w:rsid w:val="2C3F437F"/>
    <w:rsid w:val="3A937F6A"/>
    <w:rsid w:val="3AA53C5A"/>
    <w:rsid w:val="474B5CE7"/>
    <w:rsid w:val="7B003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9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BB2956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BB2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BB2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BB29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qFormat/>
    <w:rsid w:val="00BB2956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B2956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BB2956"/>
    <w:rPr>
      <w:kern w:val="2"/>
      <w:sz w:val="21"/>
      <w:szCs w:val="24"/>
    </w:rPr>
  </w:style>
  <w:style w:type="paragraph" w:customStyle="1" w:styleId="Char10">
    <w:name w:val="Char1"/>
    <w:basedOn w:val="a"/>
    <w:qFormat/>
    <w:rsid w:val="00BB2956"/>
    <w:pPr>
      <w:ind w:firstLine="140"/>
    </w:pPr>
    <w:rPr>
      <w:rFonts w:ascii="Times New Roman" w:eastAsia="宋体" w:hAnsi="Times New Roman" w:cs="Times New Roman"/>
      <w:szCs w:val="21"/>
    </w:rPr>
  </w:style>
  <w:style w:type="paragraph" w:styleId="a7">
    <w:name w:val="Balloon Text"/>
    <w:basedOn w:val="a"/>
    <w:link w:val="Char2"/>
    <w:rsid w:val="002A3475"/>
    <w:rPr>
      <w:sz w:val="18"/>
      <w:szCs w:val="18"/>
    </w:rPr>
  </w:style>
  <w:style w:type="character" w:customStyle="1" w:styleId="Char2">
    <w:name w:val="批注框文本 Char"/>
    <w:basedOn w:val="a0"/>
    <w:link w:val="a7"/>
    <w:rsid w:val="002A347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549</Words>
  <Characters>107</Characters>
  <Application>Microsoft Office Word</Application>
  <DocSecurity>0</DocSecurity>
  <Lines>1</Lines>
  <Paragraphs>1</Paragraphs>
  <ScaleCrop>false</ScaleCrop>
  <Company>省住房和城乡建设厅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4</cp:revision>
  <cp:lastPrinted>2023-03-23T03:55:00Z</cp:lastPrinted>
  <dcterms:created xsi:type="dcterms:W3CDTF">2023-03-23T00:44:00Z</dcterms:created>
  <dcterms:modified xsi:type="dcterms:W3CDTF">2023-03-23T03:56:00Z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DA09E74741744AB09712F36B7950B4C2</vt:lpwstr>
  </property>
</Properties>
</file>