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2A2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</w:pPr>
    </w:p>
    <w:p w14:paraId="3743E9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</w:pPr>
    </w:p>
    <w:p w14:paraId="2CB53D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</w:pPr>
    </w:p>
    <w:p w14:paraId="3A20AE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</w:pPr>
    </w:p>
    <w:p w14:paraId="3C25B01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</w:pPr>
    </w:p>
    <w:p w14:paraId="57FFF7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</w:pPr>
    </w:p>
    <w:p w14:paraId="729D01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</w:pPr>
    </w:p>
    <w:p w14:paraId="1C964E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</w:pPr>
    </w:p>
    <w:p w14:paraId="547A91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</w:pPr>
    </w:p>
    <w:p w14:paraId="58911B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</w:pPr>
    </w:p>
    <w:p w14:paraId="389B3C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shd w:val="clear" w:color="auto" w:fill="FFFFFF"/>
          <w:lang w:bidi="ar"/>
        </w:rPr>
        <w:t>安溪县官桥镇人民政府关于安溪县官桥镇</w:t>
      </w:r>
    </w:p>
    <w:p w14:paraId="1A7186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shd w:val="clear" w:color="auto" w:fill="FFFFFF"/>
          <w:lang w:bidi="ar"/>
        </w:rPr>
        <w:t>龙桥园区控制性详细规划的公示</w:t>
      </w:r>
    </w:p>
    <w:p w14:paraId="4ED7619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422"/>
        <w:textAlignment w:val="auto"/>
        <w:rPr>
          <w:rFonts w:hint="eastAsia"/>
          <w:spacing w:val="0"/>
        </w:rPr>
      </w:pPr>
    </w:p>
    <w:p w14:paraId="1725E5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>为科学合理指导安溪县官桥镇龙桥园区（官桥片区）的开发建设，我镇委托中地设计集团有限公司开展《安溪县官桥镇龙桥园区控制性详细规划》方案编制。项目组通过实地勘查、资料收集、分析梳理、征求意见等，经多轮修改形成规划方案，对该片区的用地性质、土地使用强度、道路交通设施、配套公用设施等提出了规划控制要求，并于2025年7月25日通过县自然资源局组织的相关部门及专家技术评审会。经过完善，已形成规划成果。现将该规划成果内容予以公示：</w:t>
      </w:r>
    </w:p>
    <w:p w14:paraId="46FA290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</w:t>
      </w:r>
      <w:r>
        <w:rPr>
          <w:rFonts w:hint="eastAsia" w:ascii="黑体" w:hAnsi="黑体" w:eastAsia="黑体" w:cs="黑体"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>公示时间：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>2025年8月1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>日至2025年9月1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>日</w:t>
      </w:r>
    </w:p>
    <w:p w14:paraId="50CC79A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</w:t>
      </w:r>
      <w:r>
        <w:rPr>
          <w:rFonts w:hint="eastAsia" w:ascii="黑体" w:hAnsi="黑体" w:eastAsia="黑体" w:cs="黑体"/>
          <w:b w:val="0"/>
          <w:bCs w:val="0"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>公示地点：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>安溪县官桥镇人民政府公示栏</w:t>
      </w:r>
    </w:p>
    <w:p w14:paraId="6E1AB8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sectPr>
          <w:pgSz w:w="11906" w:h="16838"/>
          <w:pgMar w:top="1440" w:right="1474" w:bottom="1440" w:left="1587" w:header="851" w:footer="992" w:gutter="0"/>
          <w:pgNumType w:fmt="numberInDash" w:start="1"/>
          <w:cols w:space="425" w:num="1"/>
          <w:docGrid w:type="lines" w:linePitch="312" w:charSpace="0"/>
        </w:sectPr>
      </w:pPr>
    </w:p>
    <w:p w14:paraId="323602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>公示网址：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instrText xml:space="preserve"> HYPERLINK "http://www.fjax.gov.cn/"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http://www.fjax.gov.cn/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fldChar w:fldCharType="end"/>
      </w:r>
    </w:p>
    <w:p w14:paraId="3C5FBA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56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>廖先生</w:t>
      </w:r>
    </w:p>
    <w:p w14:paraId="5DD91B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56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>电话：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>0595-23336788</w:t>
      </w:r>
    </w:p>
    <w:p w14:paraId="34858B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56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>传真：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>0595-23322025</w:t>
      </w:r>
    </w:p>
    <w:p w14:paraId="6AA9B6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56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>电子邮箱：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>gq36788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>126.com</w:t>
      </w:r>
    </w:p>
    <w:p w14:paraId="4E2F9F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>通信地址: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>安溪县官桥镇幸福路52号</w:t>
      </w:r>
    </w:p>
    <w:p w14:paraId="7D9AB0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>邮编：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>362441</w:t>
      </w:r>
    </w:p>
    <w:p w14:paraId="1DF018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>社会各界群众及单位如对该控制性详细规划提出意见和看法，请在公示期内以书面方式或电子邮件形式进行反馈，逾期视为同意。我镇将于规划公示30天后，依法履行相关规划审批手续。</w:t>
      </w:r>
    </w:p>
    <w:p w14:paraId="7FE11053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56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注:反馈意见应注明联系人的真实姓名、联系电话、联系地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址，单位反馈意见应加盖公章。</w:t>
      </w:r>
    </w:p>
    <w:bookmarkEnd w:id="0"/>
    <w:p w14:paraId="6164EA03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56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36BF6DFF">
      <w:pPr>
        <w:keepNext w:val="0"/>
        <w:keepLines w:val="0"/>
        <w:pageBreakBefore w:val="0"/>
        <w:widowControl/>
        <w:shd w:val="clear" w:color="auto" w:fill="FFFFFF"/>
        <w:tabs>
          <w:tab w:val="left" w:pos="1480"/>
          <w:tab w:val="left" w:pos="1680"/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1290" w:leftChars="304" w:hanging="652" w:hangingChars="204"/>
        <w:textAlignment w:val="auto"/>
        <w:rPr>
          <w:rFonts w:hint="eastAsia" w:ascii="仿宋_GB2312" w:hAnsi="仿宋_GB2312" w:eastAsia="仿宋_GB2312" w:cs="仿宋_GB2312"/>
          <w:color w:val="333333"/>
          <w:spacing w:val="-1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>附件：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333333"/>
          <w:spacing w:val="-11"/>
          <w:kern w:val="0"/>
          <w:sz w:val="32"/>
          <w:szCs w:val="32"/>
          <w:shd w:val="clear" w:color="auto" w:fill="FFFFFF"/>
          <w:lang w:bidi="ar"/>
        </w:rPr>
        <w:t>《安溪县官桥镇龙桥园区控制性详细规划》规划说明</w:t>
      </w:r>
    </w:p>
    <w:p w14:paraId="7DB2C9C9">
      <w:pPr>
        <w:pStyle w:val="10"/>
        <w:keepNext w:val="0"/>
        <w:keepLines w:val="0"/>
        <w:pageBreakBefore w:val="0"/>
        <w:tabs>
          <w:tab w:val="left" w:pos="1480"/>
          <w:tab w:val="left" w:pos="1680"/>
          <w:tab w:val="left" w:pos="8190"/>
        </w:tabs>
        <w:kinsoku/>
        <w:wordWrap/>
        <w:overflowPunct/>
        <w:topLinePunct w:val="0"/>
        <w:bidi w:val="0"/>
        <w:snapToGrid/>
        <w:spacing w:line="556" w:lineRule="exact"/>
        <w:ind w:left="0" w:leftChars="0" w:firstLine="1600" w:firstLineChars="500"/>
        <w:textAlignment w:val="auto"/>
        <w:rPr>
          <w:rFonts w:ascii="仿宋_GB2312" w:hAnsi="仿宋_GB2312" w:eastAsia="仿宋_GB2312" w:cs="仿宋_GB2312"/>
          <w:color w:val="333333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color="auto" w:fill="FFFFFF"/>
          <w:lang w:bidi="ar"/>
        </w:rPr>
        <w:t>2.区位分析图</w:t>
      </w:r>
    </w:p>
    <w:p w14:paraId="6E2A1BD4">
      <w:pPr>
        <w:pStyle w:val="10"/>
        <w:keepNext w:val="0"/>
        <w:keepLines w:val="0"/>
        <w:pageBreakBefore w:val="0"/>
        <w:tabs>
          <w:tab w:val="left" w:pos="1480"/>
          <w:tab w:val="left" w:pos="1680"/>
          <w:tab w:val="left" w:pos="8190"/>
        </w:tabs>
        <w:kinsoku/>
        <w:wordWrap/>
        <w:overflowPunct/>
        <w:topLinePunct w:val="0"/>
        <w:bidi w:val="0"/>
        <w:snapToGrid/>
        <w:spacing w:line="556" w:lineRule="exact"/>
        <w:ind w:left="0" w:leftChars="0" w:firstLine="1600" w:firstLineChars="500"/>
        <w:textAlignment w:val="auto"/>
        <w:rPr>
          <w:rFonts w:ascii="仿宋_GB2312" w:hAnsi="仿宋_GB2312" w:eastAsia="仿宋_GB2312" w:cs="仿宋_GB2312"/>
          <w:color w:val="333333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color="auto" w:fill="FFFFFF"/>
          <w:lang w:bidi="ar"/>
        </w:rPr>
        <w:t>3.土地近期利用规划图</w:t>
      </w:r>
    </w:p>
    <w:p w14:paraId="0F18E064">
      <w:pPr>
        <w:pStyle w:val="10"/>
        <w:keepNext w:val="0"/>
        <w:keepLines w:val="0"/>
        <w:pageBreakBefore w:val="0"/>
        <w:tabs>
          <w:tab w:val="left" w:pos="1480"/>
          <w:tab w:val="left" w:pos="1680"/>
          <w:tab w:val="left" w:pos="8190"/>
        </w:tabs>
        <w:kinsoku/>
        <w:wordWrap/>
        <w:overflowPunct/>
        <w:topLinePunct w:val="0"/>
        <w:bidi w:val="0"/>
        <w:snapToGrid/>
        <w:spacing w:line="556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color="auto" w:fill="FFFFFF"/>
          <w:lang w:bidi="ar"/>
        </w:rPr>
        <w:t>4.土地远期利用规划图</w:t>
      </w:r>
    </w:p>
    <w:p w14:paraId="5F2B3EBA">
      <w:pPr>
        <w:pStyle w:val="10"/>
        <w:keepNext w:val="0"/>
        <w:keepLines w:val="0"/>
        <w:pageBreakBefore w:val="0"/>
        <w:tabs>
          <w:tab w:val="left" w:pos="1480"/>
          <w:tab w:val="left" w:pos="1680"/>
          <w:tab w:val="left" w:pos="8190"/>
        </w:tabs>
        <w:kinsoku/>
        <w:wordWrap/>
        <w:overflowPunct/>
        <w:topLinePunct w:val="0"/>
        <w:bidi w:val="0"/>
        <w:snapToGrid/>
        <w:spacing w:line="556" w:lineRule="exact"/>
        <w:ind w:left="0" w:leftChars="0" w:firstLine="1600" w:firstLineChars="500"/>
        <w:textAlignment w:val="auto"/>
        <w:rPr>
          <w:rFonts w:ascii="仿宋_GB2312" w:hAnsi="仿宋_GB2312" w:eastAsia="仿宋_GB2312" w:cs="仿宋_GB2312"/>
          <w:color w:val="333333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color="auto" w:fill="FFFFFF"/>
          <w:lang w:bidi="ar"/>
        </w:rPr>
        <w:t>5.道路交通规划图</w:t>
      </w:r>
    </w:p>
    <w:p w14:paraId="666860D0">
      <w:pPr>
        <w:pStyle w:val="10"/>
        <w:keepNext w:val="0"/>
        <w:keepLines w:val="0"/>
        <w:pageBreakBefore w:val="0"/>
        <w:tabs>
          <w:tab w:val="left" w:pos="1480"/>
          <w:tab w:val="left" w:pos="1680"/>
          <w:tab w:val="left" w:pos="8190"/>
        </w:tabs>
        <w:kinsoku/>
        <w:wordWrap/>
        <w:overflowPunct/>
        <w:topLinePunct w:val="0"/>
        <w:bidi w:val="0"/>
        <w:snapToGrid/>
        <w:spacing w:line="556" w:lineRule="exact"/>
        <w:ind w:left="0" w:leftChars="0" w:firstLine="1600" w:firstLineChars="500"/>
        <w:textAlignment w:val="auto"/>
        <w:rPr>
          <w:rFonts w:ascii="仿宋_GB2312" w:hAnsi="仿宋_GB2312" w:eastAsia="仿宋_GB2312" w:cs="仿宋_GB2312"/>
          <w:color w:val="333333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color="auto" w:fill="FFFFFF"/>
          <w:lang w:bidi="ar"/>
        </w:rPr>
        <w:t>6.竖向工程规划图</w:t>
      </w:r>
    </w:p>
    <w:p w14:paraId="2F3B479F">
      <w:pPr>
        <w:pStyle w:val="10"/>
        <w:keepNext w:val="0"/>
        <w:keepLines w:val="0"/>
        <w:pageBreakBefore w:val="0"/>
        <w:tabs>
          <w:tab w:val="left" w:pos="1480"/>
          <w:tab w:val="left" w:pos="1680"/>
          <w:tab w:val="left" w:pos="8190"/>
        </w:tabs>
        <w:kinsoku/>
        <w:wordWrap/>
        <w:overflowPunct/>
        <w:topLinePunct w:val="0"/>
        <w:bidi w:val="0"/>
        <w:snapToGrid/>
        <w:spacing w:line="556" w:lineRule="exact"/>
        <w:ind w:left="0" w:leftChars="0" w:firstLine="1600" w:firstLineChars="500"/>
        <w:textAlignment w:val="auto"/>
        <w:rPr>
          <w:rFonts w:ascii="仿宋_GB2312" w:hAnsi="仿宋_GB2312" w:eastAsia="仿宋_GB2312" w:cs="仿宋_GB2312"/>
          <w:color w:val="333333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color="auto" w:fill="FFFFFF"/>
          <w:lang w:bidi="ar"/>
        </w:rPr>
        <w:t>7.城市五线控制规划图</w:t>
      </w:r>
    </w:p>
    <w:p w14:paraId="7B649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0A4C6643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安溪县官桥镇人民政府</w:t>
      </w:r>
    </w:p>
    <w:p w14:paraId="4FCBD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2025年8月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p w14:paraId="46B359C2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56" w:lineRule="exact"/>
        <w:ind w:left="0" w:leftChars="0" w:firstLine="0" w:firstLineChars="0"/>
        <w:textAlignment w:val="auto"/>
        <w:rPr>
          <w:rFonts w:eastAsia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（此件公开发布）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93AF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wYjg5MDFiMTVkMDFjMTg1ODJmNzE4OWRmYTA3NjUifQ=="/>
  </w:docVars>
  <w:rsids>
    <w:rsidRoot w:val="07AE04C8"/>
    <w:rsid w:val="002B1249"/>
    <w:rsid w:val="002E24BD"/>
    <w:rsid w:val="004E43AD"/>
    <w:rsid w:val="00605CA4"/>
    <w:rsid w:val="00621D73"/>
    <w:rsid w:val="00694281"/>
    <w:rsid w:val="00767244"/>
    <w:rsid w:val="00E50C7A"/>
    <w:rsid w:val="00F93D04"/>
    <w:rsid w:val="02EA01CC"/>
    <w:rsid w:val="04B7596C"/>
    <w:rsid w:val="05206514"/>
    <w:rsid w:val="07AE04C8"/>
    <w:rsid w:val="08190244"/>
    <w:rsid w:val="08936406"/>
    <w:rsid w:val="09117482"/>
    <w:rsid w:val="0C5F55EA"/>
    <w:rsid w:val="122A25C2"/>
    <w:rsid w:val="134D3CDF"/>
    <w:rsid w:val="14DD6852"/>
    <w:rsid w:val="14F30F16"/>
    <w:rsid w:val="15DF3A35"/>
    <w:rsid w:val="1B383B6C"/>
    <w:rsid w:val="20AD0B23"/>
    <w:rsid w:val="2E404601"/>
    <w:rsid w:val="2F6D1A70"/>
    <w:rsid w:val="31D077C1"/>
    <w:rsid w:val="37022726"/>
    <w:rsid w:val="38F34E96"/>
    <w:rsid w:val="3926044F"/>
    <w:rsid w:val="3A5210DF"/>
    <w:rsid w:val="3B1F4778"/>
    <w:rsid w:val="3E0472BD"/>
    <w:rsid w:val="3F631B80"/>
    <w:rsid w:val="40324165"/>
    <w:rsid w:val="4D777A68"/>
    <w:rsid w:val="4E2C6271"/>
    <w:rsid w:val="50EF0E77"/>
    <w:rsid w:val="525A1791"/>
    <w:rsid w:val="525B579F"/>
    <w:rsid w:val="575B0305"/>
    <w:rsid w:val="57A846DE"/>
    <w:rsid w:val="59C50FEE"/>
    <w:rsid w:val="675D1C33"/>
    <w:rsid w:val="68233BC4"/>
    <w:rsid w:val="69EB6046"/>
    <w:rsid w:val="6A30450A"/>
    <w:rsid w:val="6B013058"/>
    <w:rsid w:val="6B070AE3"/>
    <w:rsid w:val="6C901676"/>
    <w:rsid w:val="6F5635F6"/>
    <w:rsid w:val="76E471BF"/>
    <w:rsid w:val="7C554C69"/>
    <w:rsid w:val="7D9C57B3"/>
    <w:rsid w:val="7F37F068"/>
    <w:rsid w:val="7F49356A"/>
    <w:rsid w:val="7FE00963"/>
    <w:rsid w:val="97FF9837"/>
    <w:rsid w:val="EF7B0181"/>
    <w:rsid w:val="F9FEF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ind w:firstLine="643" w:firstLineChars="200"/>
    </w:pPr>
    <w:rPr>
      <w:rFonts w:eastAsia="楷体_GB2312"/>
      <w:b/>
      <w:bCs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/>
    </w:pPr>
    <w:rPr>
      <w:rFonts w:ascii="Calibri" w:hAnsi="Calibri" w:eastAsia="宋体" w:cs="Times New Roman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628</Characters>
  <Lines>5</Lines>
  <Paragraphs>1</Paragraphs>
  <TotalTime>0</TotalTime>
  <ScaleCrop>false</ScaleCrop>
  <LinksUpToDate>false</LinksUpToDate>
  <CharactersWithSpaces>682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2025-08-11T09:16:00Z</dcterms:created>
  <dc:creator>黄宝龙。</dc:creator>
  <cp:lastModifiedBy>Lenovo</cp:lastModifiedBy>
  <cp:lastPrinted>2025-08-13T02:57:00Z</cp:lastPrinted>
  <dcterms:modified xsi:type="dcterms:W3CDTF">2025-08-13T07:54:39Z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2B9914238EEA45B6BB7CBA636AAF3AED_13</vt:lpwstr>
  </property>
  <property fmtid="{D5CDD505-2E9C-101B-9397-08002B2CF9AE}" pid="4" name="KSOTemplateDocerSaveRecord">
    <vt:lpwstr>eyJoZGlkIjoiNjQwYjg5MDFiMTVkMDFjMTg1ODJmNzE4OWRmYTA3NjUifQ==</vt:lpwstr>
  </property>
</Properties>
</file>