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44"/>
          <w:u w:val="none"/>
          <w:lang w:val="en-US" w:eastAsia="zh-CN"/>
        </w:rPr>
      </w:pPr>
    </w:p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44"/>
          <w:u w:val="none"/>
          <w:lang w:val="en-US" w:eastAsia="zh-CN"/>
        </w:rPr>
      </w:pPr>
    </w:p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44"/>
          <w:u w:val="none"/>
          <w:lang w:val="en-US" w:eastAsia="zh-CN"/>
        </w:rPr>
      </w:pPr>
    </w:p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eastAsia="zh-CN"/>
        </w:rPr>
        <w:t>剑政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</w:rPr>
        <w:t>〔202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</w:rPr>
        <w:t>号</w:t>
      </w:r>
    </w:p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44"/>
          <w:u w:val="none"/>
          <w:lang w:val="en-US" w:eastAsia="zh-CN"/>
        </w:rPr>
      </w:pPr>
    </w:p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0" w:firstLineChars="0"/>
        <w:jc w:val="center"/>
        <w:outlineLvl w:val="0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  <w:lang w:val="en-US" w:eastAsia="zh-CN"/>
        </w:rPr>
        <w:t>安溪县剑斗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</w:rPr>
        <w:t>镇人民政府关于安溪县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  <w:lang w:val="en-US" w:eastAsia="zh-CN"/>
        </w:rPr>
        <w:t>剑斗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</w:rPr>
        <w:t>镇</w:t>
      </w:r>
    </w:p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0" w:firstLineChars="0"/>
        <w:jc w:val="center"/>
        <w:outlineLvl w:val="0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</w:rPr>
      </w:pPr>
      <w:r>
        <w:rPr>
          <w:rFonts w:hint="eastAsia" w:ascii="Times New Roman" w:hAnsi="方正小标宋简体" w:eastAsia="方正小标宋简体" w:cs="方正小标宋简体"/>
          <w:b w:val="0"/>
          <w:bCs w:val="0"/>
          <w:i w:val="0"/>
          <w:snapToGrid/>
          <w:spacing w:val="0"/>
          <w:w w:val="100"/>
          <w:sz w:val="44"/>
          <w:szCs w:val="44"/>
          <w:u w:val="none"/>
          <w:lang w:val="en-US" w:eastAsia="zh-CN"/>
        </w:rPr>
        <w:t>剑斗村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</w:rPr>
        <w:t>村庄规划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  <w:lang w:val="en-US" w:eastAsia="zh-CN"/>
        </w:rPr>
        <w:t>修编</w:t>
      </w: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</w:rPr>
        <w:t>的公示</w:t>
      </w:r>
    </w:p>
    <w:p>
      <w:pPr>
        <w:widowControl/>
        <w:autoSpaceDE/>
        <w:autoSpaceDN/>
        <w:spacing w:beforeAutospacing="0" w:after="0" w:afterAutospacing="0" w:line="560" w:lineRule="exact"/>
        <w:ind w:left="0" w:leftChars="0" w:right="0" w:rightChars="0" w:firstLine="0" w:firstLineChars="0"/>
        <w:jc w:val="center"/>
        <w:outlineLvl w:val="0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为了切实有效指导安溪县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镇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剑斗村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的规划建设，我镇委托</w:t>
      </w:r>
      <w:r>
        <w:rPr>
          <w:rFonts w:hint="eastAsia" w:ascii="Times New Roman" w:hAnsi="仿宋_GB2312" w:eastAsia="仿宋_GB2312" w:cs="仿宋_GB2312"/>
          <w:b w:val="0"/>
          <w:i w:val="0"/>
          <w:snapToGrid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福建江南春城市建设集团有限公司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开展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《安溪县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镇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剑斗村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村庄规划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修编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（202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-2035）》的方案编制工作。经设计单位实地勘查、资料收集、分析梳理、征求意见及多轮修改后形成规划方案，对村庄的用地性质、道路交通、配套设施、景观风貌等提出了具体指导，并于202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年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月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 xml:space="preserve">日通过县自然资源局组织的专家技术评审,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月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日通过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剑斗村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村民代表会议审议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。为提高规划编制的民主性和科学性，根据《中华人民共和国城乡规划法》、《福建省实施&lt;中华人民共和国城乡规划法&gt;办法》等有关规定，现对该规划成果进行公示（公示期三十天），向社会公众征求意见和建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一、公示时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间：202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月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日至202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月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7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二、公示地点：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镇党务政务公示栏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632" w:rightChars="200" w:firstLine="2844" w:firstLineChars="9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镇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剑斗村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公示栏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1264" w:firstLineChars="4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公示网址：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color w:val="auto"/>
          <w:spacing w:val="0"/>
          <w:w w:val="100"/>
          <w:sz w:val="32"/>
          <w:szCs w:val="32"/>
          <w:u w:val="none"/>
        </w:rPr>
        <w:t>http://www.fjax.gov.cn/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1264" w:firstLineChars="4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联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 系 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人：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颜建村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1264" w:firstLineChars="4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电   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 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话：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0595-23188288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1264" w:firstLineChars="4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传 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 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真：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23186289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1264" w:firstLineChars="4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电子邮箱：axxjdz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@163.com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1264" w:firstLineChars="4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通信地址：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剑斗镇人民政府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邮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编：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362412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社会各界群众及单位如对该规划提出意见和看法，请在公示期内以书面方式或电子邮件形式进行反馈，逾期视为同意，并将于规划公示30天后，依法履行相关规划审批手续。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注：反馈意见应注明联系人的真实姓名、联系电话、联系地址，单位反馈意见应加盖公章。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1768" w:leftChars="200" w:right="0" w:rightChars="0" w:hanging="1136" w:hangingChars="4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</w:rPr>
        <w:t>附件：《安溪县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  <w:lang w:eastAsia="zh-CN"/>
        </w:rPr>
        <w:t>剑斗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</w:rPr>
        <w:t>镇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  <w:lang w:eastAsia="zh-CN"/>
        </w:rPr>
        <w:t>剑斗村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</w:rPr>
        <w:t>村庄规划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  <w:lang w:val="en-US" w:eastAsia="zh-CN"/>
        </w:rPr>
        <w:t>修编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</w:rPr>
        <w:t>（202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90"/>
          <w:sz w:val="32"/>
          <w:szCs w:val="32"/>
          <w:u w:val="none"/>
        </w:rPr>
        <w:t>-2035）》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632" w:rightChars="200" w:firstLine="632" w:firstLineChars="200"/>
        <w:jc w:val="right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安溪县剑斗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镇人民政府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right="1264" w:rightChars="400" w:firstLine="632" w:firstLineChars="200"/>
        <w:jc w:val="right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202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年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月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(此件主动公开)</w:t>
      </w:r>
    </w:p>
    <w:tbl>
      <w:tblPr>
        <w:tblStyle w:val="5"/>
        <w:tblpPr w:leftFromText="180" w:rightFromText="180" w:tblpXSpec="center" w:tblpYSpec="bottom"/>
        <w:tblOverlap w:val="never"/>
        <w:tblW w:w="884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4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beforeAutospacing="0" w:after="0" w:afterAutospacing="0" w:line="540" w:lineRule="exact"/>
              <w:ind w:left="316" w:leftChars="100" w:right="316" w:rightChars="100" w:firstLine="0" w:firstLineChars="0"/>
              <w:jc w:val="distribute"/>
              <w:textAlignment w:val="auto"/>
              <w:outlineLvl w:val="9"/>
              <w:rPr>
                <w:rFonts w:hint="eastAsia" w:ascii="Times New Roman" w:hAnsi="仿宋_GB2312" w:eastAsia="仿宋_GB2312" w:cs="仿宋_GB2312"/>
                <w:b w:val="0"/>
                <w:i w:val="0"/>
                <w:snapToGrid/>
                <w:spacing w:val="0"/>
                <w:w w:val="100"/>
                <w:sz w:val="28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snapToGrid/>
                <w:spacing w:val="0"/>
                <w:w w:val="100"/>
                <w:sz w:val="28"/>
                <w:szCs w:val="32"/>
                <w:u w:val="none"/>
                <w:vertAlign w:val="baseline"/>
                <w:lang w:val="en-US" w:eastAsia="zh-CN"/>
              </w:rPr>
              <w:t>剑斗镇党政综合办公室　　　　　　　　　2024年5月8日印发</w:t>
            </w:r>
          </w:p>
        </w:tc>
      </w:tr>
    </w:tbl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beforeAutospacing="0" w:after="0" w:afterAutospacing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1418" w:gutter="0"/>
      <w:pgNumType w:fmt="decimal"/>
      <w:cols w:space="708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autoSpaceDE/>
      <w:autoSpaceDN/>
      <w:adjustRightInd/>
      <w:snapToGrid/>
      <w:spacing w:beforeAutospacing="0" w:after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autoSpaceDE/>
      <w:autoSpaceDN/>
      <w:adjustRightInd/>
      <w:snapToGrid/>
      <w:spacing w:beforeAutospacing="0" w:after="0" w:afterAutospacing="0" w:line="240" w:lineRule="auto"/>
      <w:ind w:left="320" w:leftChars="100" w:right="0" w:rightChars="0" w:firstLine="0" w:firstLineChars="0"/>
      <w:jc w:val="lef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72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ZTZlOWQ3OWI1MzdiMTRiZDJmZTZiYTNhYTlhYzYifQ=="/>
  </w:docVars>
  <w:rsids>
    <w:rsidRoot w:val="00D31D50"/>
    <w:rsid w:val="00042C33"/>
    <w:rsid w:val="00123644"/>
    <w:rsid w:val="0012640E"/>
    <w:rsid w:val="001979D4"/>
    <w:rsid w:val="00227B2B"/>
    <w:rsid w:val="002D2A0B"/>
    <w:rsid w:val="00323B43"/>
    <w:rsid w:val="00346D53"/>
    <w:rsid w:val="003D37D8"/>
    <w:rsid w:val="00426133"/>
    <w:rsid w:val="004358AB"/>
    <w:rsid w:val="0058147E"/>
    <w:rsid w:val="006E619E"/>
    <w:rsid w:val="008038F8"/>
    <w:rsid w:val="00823369"/>
    <w:rsid w:val="008B7726"/>
    <w:rsid w:val="008D1A33"/>
    <w:rsid w:val="009D1244"/>
    <w:rsid w:val="009E2916"/>
    <w:rsid w:val="00A42E8A"/>
    <w:rsid w:val="00A616F1"/>
    <w:rsid w:val="00AC53BD"/>
    <w:rsid w:val="00AF36CE"/>
    <w:rsid w:val="00B8034A"/>
    <w:rsid w:val="00BD31AD"/>
    <w:rsid w:val="00BF1D50"/>
    <w:rsid w:val="00C3414F"/>
    <w:rsid w:val="00CA177A"/>
    <w:rsid w:val="00D31D50"/>
    <w:rsid w:val="00DF5F4D"/>
    <w:rsid w:val="00E2674A"/>
    <w:rsid w:val="00F222FB"/>
    <w:rsid w:val="00F82792"/>
    <w:rsid w:val="03A930D3"/>
    <w:rsid w:val="0420136A"/>
    <w:rsid w:val="087959DD"/>
    <w:rsid w:val="0A2675F7"/>
    <w:rsid w:val="1EC9267F"/>
    <w:rsid w:val="23CD3020"/>
    <w:rsid w:val="247C34F8"/>
    <w:rsid w:val="262D31DB"/>
    <w:rsid w:val="2665408D"/>
    <w:rsid w:val="273975CE"/>
    <w:rsid w:val="2F0A498F"/>
    <w:rsid w:val="4F740CE5"/>
    <w:rsid w:val="54933658"/>
    <w:rsid w:val="61C81BFB"/>
    <w:rsid w:val="7CE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587</Words>
  <Characters>683</Characters>
  <Lines>5</Lines>
  <Paragraphs>1</Paragraphs>
  <TotalTime>5</TotalTime>
  <ScaleCrop>false</ScaleCrop>
  <LinksUpToDate>false</LinksUpToDate>
  <CharactersWithSpaces>728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2020-12-03T07:00:00Z</dcterms:created>
  <dc:creator>Administrator</dc:creator>
  <cp:lastModifiedBy>岚</cp:lastModifiedBy>
  <cp:lastPrinted>2024-05-08T01:11:00Z</cp:lastPrinted>
  <dcterms:modified xsi:type="dcterms:W3CDTF">2024-05-10T02:29:51Z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2894F0B88EC9474D8B41871D481F4DD3_13</vt:lpwstr>
  </property>
</Properties>
</file>