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关于注销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  <w:lang w:eastAsia="zh-CN"/>
        </w:rPr>
        <w:t>后清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</w:rPr>
        <w:t>村黄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  <w:lang w:eastAsia="zh-CN"/>
        </w:rPr>
        <w:t>智勇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</w:rPr>
        <w:t>户建设主体的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  <w:shd w:val="clear" w:color="auto" w:fill="FFFFFF"/>
        </w:rPr>
        <w:t>《乡村建设规划许可证》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  <w:t>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kern w:val="0"/>
          <w:sz w:val="44"/>
          <w:szCs w:val="44"/>
          <w:shd w:val="clear" w:color="auto" w:fill="FFFFFF"/>
        </w:rPr>
        <w:t>《福建省农村宅基地批准书》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u w:val="none"/>
          <w:shd w:val="clear" w:color="auto" w:fill="FFFFFF"/>
        </w:rPr>
        <w:t>的决定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jc w:val="center"/>
        <w:textAlignment w:val="auto"/>
        <w:rPr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72" w:firstLineChars="200"/>
        <w:jc w:val="both"/>
        <w:textAlignment w:val="auto"/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bookmarkStart w:id="0" w:name="OLE_LINK1"/>
      <w:bookmarkEnd w:id="0"/>
      <w:bookmarkStart w:id="1" w:name="OLE_LINK2"/>
      <w:bookmarkEnd w:id="1"/>
      <w:bookmarkStart w:id="2" w:name="OLE_LINK3"/>
      <w:bookmarkEnd w:id="2"/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日，我镇办理《乡村建设规划许可证》（证书编号：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乡字第3505242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025XG0587593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号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）、《福建省农村宅基地批准书》（证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书编号：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2025）农宅字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3505242072025016号）及其《安溪县农村宅基地和建房审批表》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建设主体：黄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智勇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，建设位置：</w:t>
      </w:r>
      <w:bookmarkStart w:id="3" w:name="_GoBack"/>
      <w:bookmarkEnd w:id="3"/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安溪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县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蓝田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镇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后清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村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垵头坪角落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，建设主体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因建设条件原因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向我镇申请注销上述建房两证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及其《安溪县农村宅基地和建房审批表》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72" w:firstLineChars="200"/>
        <w:jc w:val="both"/>
        <w:textAlignment w:val="auto"/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2025年4月22日，我镇办理《乡村建设规划许可证》（证书编号：乡字第3505242025XG058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9580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号）、《福建省农村宅基地批准书》（证书编号：（2025）农宅字350524207202501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号）及其《安溪县农村宅基地和建房审批表》，建设主体：黄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培强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，建设位置：安溪县蓝田镇后清村垵头坪角落，建设主体因建设条件原因向我镇申请注销上述建房两证及其《安溪县农村宅基地和建房审批表》。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72" w:firstLineChars="200"/>
        <w:jc w:val="both"/>
        <w:textAlignment w:val="auto"/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2025年4月22日，我镇办理《乡村建设规划许可证》（证书编号：乡字第3505242025XG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0595573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号）、《福建省农村宅基地批准书》（证书编号：（2025）农宅字35052420720250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号）及其《安溪县农村宅基地和建房审批表》，建设主体：黄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育坚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，建设位置：安溪县蓝田镇后清村垵头坪角落，建设主体因建设条件原因向我镇申请注销上述建房两证及其《安溪县农村宅基地和建房审批表》。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72" w:firstLineChars="200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安溪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县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蓝田</w:t>
      </w:r>
      <w:r>
        <w:rPr>
          <w:rFonts w:ascii="仿宋_GB2312" w:hAnsi="微软雅黑" w:eastAsia="仿宋_GB2312" w:cs="仿宋_GB2312"/>
          <w:color w:val="auto"/>
          <w:spacing w:val="8"/>
          <w:sz w:val="32"/>
          <w:szCs w:val="32"/>
          <w:shd w:val="clear" w:color="auto" w:fill="FFFFFF"/>
        </w:rPr>
        <w:t>镇人民政府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" w:firstLineChars="200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color w:val="auto"/>
          <w:spacing w:val="8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31C7"/>
    <w:rsid w:val="00157D4F"/>
    <w:rsid w:val="00524D4A"/>
    <w:rsid w:val="00565F84"/>
    <w:rsid w:val="00916077"/>
    <w:rsid w:val="00D53B98"/>
    <w:rsid w:val="00D674EB"/>
    <w:rsid w:val="00E713F9"/>
    <w:rsid w:val="00E81E00"/>
    <w:rsid w:val="0A0538C9"/>
    <w:rsid w:val="245231C7"/>
    <w:rsid w:val="4A8E00D5"/>
    <w:rsid w:val="7F14040A"/>
    <w:rsid w:val="F653A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weiruan</Company>
  <Pages>2</Pages>
  <Words>818</Words>
  <Characters>956</Characters>
  <Lines>6</Lines>
  <Paragraphs>1</Paragraphs>
  <TotalTime>21</TotalTime>
  <ScaleCrop>false</ScaleCrop>
  <LinksUpToDate>false</LinksUpToDate>
  <CharactersWithSpaces>956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2024-09-26T11:51:00Z</dcterms:created>
  <dc:creator>别停在口头</dc:creator>
  <cp:lastModifiedBy>Lenovo</cp:lastModifiedBy>
  <cp:lastPrinted>2025-06-09T09:31:56Z</cp:lastPrinted>
  <dcterms:modified xsi:type="dcterms:W3CDTF">2025-06-09T09:32:44Z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0DA8FE04A53345CDBEB78331B80A823B_13</vt:lpwstr>
  </property>
  <property fmtid="{D5CDD505-2E9C-101B-9397-08002B2CF9AE}" pid="4" name="KSOTemplateDocerSaveRecord">
    <vt:lpwstr>eyJoZGlkIjoiZDk5NGZiMDE3N2RiZDc3ZDQ0OGQ0MTM1M2EyMGNmZTQiLCJ1c2VySWQiOiI0MDg0MjQwMTEifQ==</vt:lpwstr>
  </property>
</Properties>
</file>