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E618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芦田镇</w:t>
      </w:r>
      <w:r>
        <w:rPr>
          <w:rFonts w:hint="eastAsia" w:ascii="方正小标宋简体" w:eastAsia="方正小标宋简体"/>
          <w:sz w:val="44"/>
          <w:szCs w:val="44"/>
        </w:rPr>
        <w:t>人民政府关于安溪县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芦田镇福岭村</w:t>
      </w:r>
    </w:p>
    <w:p w14:paraId="33CAC5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村庄规划（修编）的公示</w:t>
      </w:r>
    </w:p>
    <w:p w14:paraId="23CB96FC">
      <w:pPr>
        <w:shd w:val="clear" w:color="auto" w:fill="FFFFFF"/>
        <w:wordWrap w:val="0"/>
        <w:overflowPunct w:val="0"/>
        <w:spacing w:before="312" w:beforeLines="100" w:line="560" w:lineRule="exact"/>
        <w:ind w:firstLine="646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为了切实有效指导安溪县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芦田镇福岭村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的规划建设，我镇委托</w:t>
      </w:r>
      <w:r>
        <w:rPr>
          <w:rFonts w:hint="eastAsia" w:ascii="仿宋_GB2312" w:eastAsia="仿宋_GB2312"/>
          <w:color w:val="000000"/>
          <w:sz w:val="32"/>
          <w:szCs w:val="32"/>
        </w:rPr>
        <w:t>明图勘测设计有限公司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开展</w:t>
      </w:r>
      <w:r>
        <w:rPr>
          <w:rFonts w:hint="eastAsia" w:ascii="仿宋_GB2312" w:eastAsia="仿宋_GB2312"/>
          <w:sz w:val="32"/>
          <w:szCs w:val="32"/>
        </w:rPr>
        <w:t>《安溪县</w:t>
      </w:r>
      <w:r>
        <w:rPr>
          <w:rFonts w:hint="eastAsia" w:ascii="仿宋_GB2312" w:eastAsia="仿宋_GB2312"/>
          <w:sz w:val="32"/>
          <w:szCs w:val="32"/>
          <w:lang w:eastAsia="zh-CN"/>
        </w:rPr>
        <w:t>芦田镇福岭村</w:t>
      </w:r>
      <w:r>
        <w:rPr>
          <w:rFonts w:hint="eastAsia" w:ascii="仿宋_GB2312" w:eastAsia="仿宋_GB2312"/>
          <w:sz w:val="32"/>
          <w:szCs w:val="32"/>
        </w:rPr>
        <w:t>村庄规划</w:t>
      </w:r>
      <w:r>
        <w:rPr>
          <w:rFonts w:hint="eastAsia" w:ascii="仿宋_GB2312" w:hAnsi="宋体" w:eastAsia="仿宋_GB2312"/>
          <w:sz w:val="32"/>
          <w:szCs w:val="32"/>
        </w:rPr>
        <w:t>（修编）（202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-2035年）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的方案编制工作。经设计单位实地勘查、资料收集、分析梳理、征求意见及多轮修改后形成规划方案，对村庄的用地性质、道路交通、配套设施、景观风貌等提出了具体指导，并于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日通过县自然资源局组织的专家技术评审,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福岭村</w:t>
      </w:r>
      <w:r>
        <w:rPr>
          <w:rFonts w:hint="eastAsia" w:ascii="仿宋_GB2312" w:hAnsi="宋体" w:eastAsia="仿宋_GB2312"/>
          <w:sz w:val="32"/>
          <w:szCs w:val="32"/>
        </w:rPr>
        <w:t>村民代表会议审议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。为提高规划编制的民主性和科学性，根据《中华人民共和国城乡规划法》、《福建省实施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&lt;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中华人民共和国城乡规划法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&gt;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办法》等有关规定，现对该规划成果进行公示（公示期三十天），向社会公众征求意见和建议。</w:t>
      </w:r>
    </w:p>
    <w:p w14:paraId="4DFA2A61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一、公示时间：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17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日至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p w14:paraId="4525B78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 xml:space="preserve">二、公示地点： 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芦田镇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党务政务公示栏</w:t>
      </w:r>
    </w:p>
    <w:p w14:paraId="6C341F3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                      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eastAsia="zh-CN"/>
        </w:rPr>
        <w:t>芦田镇福岭村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公示栏</w:t>
      </w:r>
    </w:p>
    <w:p w14:paraId="68B30EA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公示网址：</w:t>
      </w:r>
      <w:r>
        <w:fldChar w:fldCharType="begin"/>
      </w:r>
      <w:r>
        <w:instrText xml:space="preserve"> HYPERLINK "http://www.fjax.gov.cn/" </w:instrText>
      </w:r>
      <w:r>
        <w:fldChar w:fldCharType="separate"/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http://www.fjax.gov.cn/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fldChar w:fldCharType="end"/>
      </w:r>
    </w:p>
    <w:p w14:paraId="2FAF4FD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联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系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人：</w:t>
      </w:r>
    </w:p>
    <w:p w14:paraId="02F3CD97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话：</w:t>
      </w:r>
    </w:p>
    <w:p w14:paraId="5E770C5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传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真：</w:t>
      </w:r>
    </w:p>
    <w:p w14:paraId="56AA729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电子邮箱：</w:t>
      </w:r>
    </w:p>
    <w:p w14:paraId="4745F191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通信地址：              邮编：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</w:t>
      </w:r>
    </w:p>
    <w:p w14:paraId="79FEC7C0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社会各界群众及单位如对该规划提出意见和看法，请在公示期内以书面方式或电子邮件形式进行反馈，逾期视为同意，并将于规划公示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天后，依法履行相关规划审批手续。</w:t>
      </w:r>
    </w:p>
    <w:p w14:paraId="5A50D745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 w14:paraId="5C59D8B4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 w14:paraId="43AD50B9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 w14:paraId="1890FB6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0F94FAB5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574EEDBF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6EF6FA3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34914F4B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0C9A119C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1D895B66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0EC6413F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5C10FBBA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18BCE196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6398EA01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5591C0CB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588CFE22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bookmarkStart w:id="0" w:name="_GoBack"/>
      <w:bookmarkEnd w:id="0"/>
    </w:p>
    <w:p w14:paraId="630BB4A8">
      <w:pPr>
        <w:shd w:val="clear" w:color="auto" w:fill="FFFFFF"/>
        <w:wordWrap w:val="0"/>
        <w:overflowPunct w:val="0"/>
        <w:spacing w:line="560" w:lineRule="exact"/>
        <w:ind w:firstLine="648"/>
        <w:jc w:val="right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安溪县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eastAsia="zh-CN"/>
        </w:rPr>
        <w:t>芦田镇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人民政府</w:t>
      </w:r>
    </w:p>
    <w:p w14:paraId="26B75804">
      <w:pPr>
        <w:shd w:val="clear" w:color="auto" w:fill="FFFFFF"/>
        <w:wordWrap w:val="0"/>
        <w:overflowPunct w:val="0"/>
        <w:spacing w:line="560" w:lineRule="exact"/>
        <w:ind w:firstLine="648"/>
        <w:jc w:val="right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                                                             2025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17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A0"/>
    <w:rsid w:val="000024D8"/>
    <w:rsid w:val="00006355"/>
    <w:rsid w:val="00012CC5"/>
    <w:rsid w:val="00020D6B"/>
    <w:rsid w:val="00056517"/>
    <w:rsid w:val="000941CF"/>
    <w:rsid w:val="001268C1"/>
    <w:rsid w:val="001572E2"/>
    <w:rsid w:val="00164806"/>
    <w:rsid w:val="00197F62"/>
    <w:rsid w:val="002346D7"/>
    <w:rsid w:val="002660E2"/>
    <w:rsid w:val="002730F8"/>
    <w:rsid w:val="002756AC"/>
    <w:rsid w:val="002E49CC"/>
    <w:rsid w:val="002F669D"/>
    <w:rsid w:val="003450DE"/>
    <w:rsid w:val="0034520D"/>
    <w:rsid w:val="00381BB3"/>
    <w:rsid w:val="003D4C19"/>
    <w:rsid w:val="003E0E36"/>
    <w:rsid w:val="00405E13"/>
    <w:rsid w:val="00443F34"/>
    <w:rsid w:val="004930F1"/>
    <w:rsid w:val="004F7CEF"/>
    <w:rsid w:val="00586B0D"/>
    <w:rsid w:val="005E39A0"/>
    <w:rsid w:val="00677F6A"/>
    <w:rsid w:val="006C2B25"/>
    <w:rsid w:val="006F1BD2"/>
    <w:rsid w:val="006F481F"/>
    <w:rsid w:val="00707C3F"/>
    <w:rsid w:val="00711B3A"/>
    <w:rsid w:val="00747C1E"/>
    <w:rsid w:val="00750132"/>
    <w:rsid w:val="007711D8"/>
    <w:rsid w:val="00775EEE"/>
    <w:rsid w:val="007B7DE1"/>
    <w:rsid w:val="008A3CFB"/>
    <w:rsid w:val="008B1A05"/>
    <w:rsid w:val="00A54F3B"/>
    <w:rsid w:val="00A75451"/>
    <w:rsid w:val="00B745CE"/>
    <w:rsid w:val="00BC6021"/>
    <w:rsid w:val="00C435E6"/>
    <w:rsid w:val="00C70C86"/>
    <w:rsid w:val="00C9559E"/>
    <w:rsid w:val="00D44B92"/>
    <w:rsid w:val="00D72758"/>
    <w:rsid w:val="00E76766"/>
    <w:rsid w:val="00EC4BEE"/>
    <w:rsid w:val="00F64750"/>
    <w:rsid w:val="00F65FE1"/>
    <w:rsid w:val="00F737BB"/>
    <w:rsid w:val="00F77A69"/>
    <w:rsid w:val="00F9138E"/>
    <w:rsid w:val="00FD2ABB"/>
    <w:rsid w:val="00FD658C"/>
    <w:rsid w:val="00FD7787"/>
    <w:rsid w:val="031131B5"/>
    <w:rsid w:val="047D45DC"/>
    <w:rsid w:val="20C87FB9"/>
    <w:rsid w:val="43055DCC"/>
    <w:rsid w:val="54EE46DD"/>
    <w:rsid w:val="554914D9"/>
    <w:rsid w:val="5A6B1B9B"/>
    <w:rsid w:val="63D4481B"/>
    <w:rsid w:val="65821609"/>
    <w:rsid w:val="66851DD9"/>
    <w:rsid w:val="66F96457"/>
    <w:rsid w:val="6A9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510</Words>
  <Characters>562</Characters>
  <Lines>5</Lines>
  <Paragraphs>1</Paragraphs>
  <TotalTime>35</TotalTime>
  <ScaleCrop>false</ScaleCrop>
  <LinksUpToDate>false</LinksUpToDate>
  <CharactersWithSpaces>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2021-09-13T09:54:00Z</dcterms:created>
  <dc:creator>Administrator</dc:creator>
  <cp:lastModifiedBy>慢热</cp:lastModifiedBy>
  <dcterms:modified xsi:type="dcterms:W3CDTF">2025-12-04T08:48:45Z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EF965B8FF8E34DDFB07EAADD3A031E19</vt:lpwstr>
  </property>
  <property fmtid="{D5CDD505-2E9C-101B-9397-08002B2CF9AE}" pid="4" name="KSOTemplateDocerSaveRecord">
    <vt:lpwstr>eyJoZGlkIjoiYzNkZjNmMGJkZTYzZWRiZDlmZGZjYzVmMGJkY2I2YTEiLCJ1c2VySWQiOiI2NjUyMDA2OTgifQ==</vt:lpwstr>
  </property>
</Properties>
</file>