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center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baseline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西委〔20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24〕19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中共西坪镇委员会 </w:t>
      </w: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“铁观音发源地”杯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茶王赛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暨安溪铁观音直播节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镇直各单位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为深入学习贯彻落实习近平总书记关于“三茶”统筹及对安溪茶产业发展的重要指示精神，进一步宣传推介我县著名公共品牌，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挖掘我镇悠久的茶文化内涵，加大铁观音制作技艺的保护传承力度，推动茶产业链条不断延伸，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促进茶业增效、茶农增收。经研究，决定举办西坪镇202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“铁观音发源地”杯茶王赛暨安溪铁观音直播节，现将活动有关事项通知如下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安溪铁观音品牌价值1432.44亿元，连续八年位居区域公共品牌价值第一位，成为中国茶叶第一品牌，是中国百茶贸易之都，百茶电商的汇集地，到安溪进行百茶直播的明星、达人成千上万。西坪镇是铁观音发源地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全球重要农业文化遗产（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安溪铁观音茶文化系统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依托安溪铁观音的源头优势，凭借明星达人的影响力及带货能力，通过茶王赛的活动背书，推广销售安溪铁观音，壮大安溪铁观音“双世遗”效应，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推动安溪茶产业高质量发展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活动组织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中国茶叶流通协会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泉州市茶业交流协会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安溪县茶业管理委员会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中共安溪县委人才工作领导小组办公室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安溪县茶业管理委员会办公室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安溪县茶业发展中心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安溪县人力资源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安溪县工信商局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安溪县农业农村局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安溪县文化体育和旅游局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安溪县总工会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安溪县茶业发展促进会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安溪县茶都集团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安溪农商银行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西坪镇委员会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承办单位：西坪茶业发展促进会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安溪乌龙茶铁观音非遗制作技艺传习所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泉州茗仕驿网络科技有限公司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西坪镇茶禅寺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四、茶王赛活动安排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茶样要求与管理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茶样要求：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为清香型（中度发酵安溪铁观音，参照县赛审评标准）、浓香型，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安溪境内的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铁观音，茶品外形紧结重实，色泽乌油润；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茶干净度洁净；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汤色金黄，叶底软亮匀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，香气纯正馥郁浓烈，观音韵明显持久，滋味醇厚干鲜具回甘味等特征。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茶样规格：每个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清香型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净重7斤、浓香型茶样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净重1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其中1斤为审评和检测用。获奖的茶样全部归主办方所有，经检测合格后，作为西坪镇重要茶事活动品鉴用茶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未获奖的茶样，扣除评审用茶，其余茶样比赛结束后退还。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茶样管理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镇政府指定专门工作人员收集、登记、封存、管理、退样等。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送样时间：清香型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00-19:00）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浓香型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00-19:00）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收样地点：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西坪镇政府6号楼1楼活动室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廖彩虹1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3850732840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林和良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3808533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安溪茶都E2-0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联系人：林振美13960225685、潘玉炼13600732431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评比办法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1.评委由县茶管委从县茶叶质量评审评委库中随机派出。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2.审评采取密码审评方式，经过初赛、复赛、决赛，综合内外质决出名次。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3.设置评审监督员，根据参赛者报名情况抽取代表参与茶王赛审评监督。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（三）奖项奖金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1.清香型：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金奖1名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银奖2名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铜奖3名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2.浓香型：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金奖1名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银奖2名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铜奖3名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获奖者将由主办方颁发证书，金奖、银奖获得者由县人力资源和社会保障局授予“助理工程师”资格。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直播节活动形式和主要内容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（一）活动形式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1.依托线下茶王赛，结合直播形式开展安溪铁观音直播节；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2.邀请茶业直播头部达人、直播带货头部达人及明星作为大众审评团，参加茶王赛为赛事宣传并直播带货；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3.策划开发三至五款电商属性的安溪铁观音产品，让明星达人提前开始直播销售，打造安溪铁观音名片茶。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（二）活动主要内容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1.大众审评。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直播达人和明星作为大众审评嘉宾参与茶王赛最后一轮审评，与专家组审评团分两组同时开始审评，根据审评要求审评出获奖茶，达人的审评结果不作为茶王赛获奖茶的评审结果，仅做为活动参与环节，授予“安溪铁观音推荐官”名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活动地点：茶王赛主会场（西坪镇茶禅寺）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活动时间：5月28日  下午14:00-17:00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2.达人做茶。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直播达人和明星与安溪铁观音制茶大师一起做泡好茶，体验亲自制作安溪铁观音全过程，并在制作过程中线上直播，全方位推广介绍安溪铁观音非遗制作技艺。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活动地点：云岭茶庄园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活动时间：5月28日  上午09:00-12:00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3.大师说茶。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举办茶王赛大师说茶专场直播，由安溪铁观音制茶大师与直播达人和明星一起说茶，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保护传承和发展非遗文化，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推广销售安溪铁观音。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活动地点：中国百茶直播服务中心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活动时间：5月28日  晚上20:00-24:00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六、相关事项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1.成立茶王赛直播节工作组委会，由相关部门及参与单位派代表组成，协调活动各项具体工作；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2.茶王赛组委会统一制作邀请函，邀请达人明星参加活动；由县工信商局负责发函邀请茶叶头部主播参加活动；由百茶直播服务中心负责发函邀请明星达人参加活动；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3.由西坪镇政府负责做好活动当天安全保障、秩序维护等方面工作，配合做好活动组织实施；由西坪移动分局和西坪供电所做好通讯、电力保障工作；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4.党政办邀请县融媒体中心等相关媒体进行宣传报道；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5.党政办调配车辆统一接送达人、明星参与相关活动。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960" w:firstLineChars="3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中共西坪镇委员会           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58293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6pt;height:0pt;width:459pt;z-index:251660288;mso-width-relative:page;mso-height-relative:page;" filled="f" stroked="t" coordsize="21600,21600" o:gfxdata="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+SA&#10;ItQAAAAHAQAADwAAAAAAAAABACAAAAAiAAAAZHJzL2Rvd25yZXYueG1sUEsBAhQAFAAAAAgAh07i&#10;QD2VCDr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中共安溪县委人才工作领导小组办公室、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安溪县茶业管理委员会办公室、安溪县茶业发展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安溪县人力资源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安溪县工信商局、安溪县农业农村局、安溪县文化体育和旅游局、安溪县总工会、安溪农商银行、安溪县茶业发展促进会、安溪县茶都集团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450215</wp:posOffset>
                </wp:positionV>
                <wp:extent cx="58293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5.45pt;height:0pt;width:459pt;z-index:251662336;mso-width-relative:page;mso-height-relative:page;" filled="f" stroked="t" coordsize="21600,21600" o:gfxdata="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/Nmi1gAAAAkBAAAPAAAAAAAAAAEAIAAAACIAAABkcnMvZG93bnJldi54bWxQSwECFAAUAAAACACH&#10;TuJANa7cGu0BAADY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5829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.9pt;height:0pt;width:459pt;z-index:251661312;mso-width-relative:page;mso-height-relative:page;" filled="f" stroked="t" coordsize="21600,21600" o:gfxdata="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4Ex&#10;aNUAAAAJAQAADwAAAAAAAAABACAAAAAiAAAAZHJzL2Rvd25yZXYueG1sUEsBAhQAFAAAAAgAh07i&#10;QMATcNj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中共安溪县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西坪镇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办公室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sectPr>
      <w:footerReference r:id="rId4" w:type="default"/>
      <w:pgSz w:w="11906" w:h="16838"/>
      <w:pgMar w:top="1417" w:right="1417" w:bottom="1417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/ID7dMAAAADAQAADwAAAAAAAAABACAAAAAiAAAAZHJzL2Rvd25yZXYueG1sUEsBAhQA&#10;FAAAAAgAh07iQGE9M5owAgAAU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NDYxY2E0MzA2YzI3ODgwM2UxNDY2NjI3OGZjNmIifQ=="/>
  </w:docVars>
  <w:rsids>
    <w:rsidRoot w:val="39661FC7"/>
    <w:rsid w:val="00047720"/>
    <w:rsid w:val="00053EDF"/>
    <w:rsid w:val="00095688"/>
    <w:rsid w:val="000B4606"/>
    <w:rsid w:val="000E2FA9"/>
    <w:rsid w:val="0011553B"/>
    <w:rsid w:val="00143457"/>
    <w:rsid w:val="0016062C"/>
    <w:rsid w:val="0019491E"/>
    <w:rsid w:val="00211F7B"/>
    <w:rsid w:val="00237954"/>
    <w:rsid w:val="00244B8E"/>
    <w:rsid w:val="002B7041"/>
    <w:rsid w:val="002F45B2"/>
    <w:rsid w:val="00334A84"/>
    <w:rsid w:val="003421FE"/>
    <w:rsid w:val="00347CD5"/>
    <w:rsid w:val="003559C7"/>
    <w:rsid w:val="003D2AD2"/>
    <w:rsid w:val="003D634A"/>
    <w:rsid w:val="003E5094"/>
    <w:rsid w:val="00403D47"/>
    <w:rsid w:val="00436BE3"/>
    <w:rsid w:val="004D051C"/>
    <w:rsid w:val="005173AB"/>
    <w:rsid w:val="005422A4"/>
    <w:rsid w:val="005907AC"/>
    <w:rsid w:val="00627C2B"/>
    <w:rsid w:val="00666171"/>
    <w:rsid w:val="006B1A41"/>
    <w:rsid w:val="006D2007"/>
    <w:rsid w:val="006F6B13"/>
    <w:rsid w:val="007050CA"/>
    <w:rsid w:val="00770A5B"/>
    <w:rsid w:val="00777FAC"/>
    <w:rsid w:val="008D0833"/>
    <w:rsid w:val="009167D0"/>
    <w:rsid w:val="009402D1"/>
    <w:rsid w:val="009600A7"/>
    <w:rsid w:val="00967A03"/>
    <w:rsid w:val="009C3C09"/>
    <w:rsid w:val="00A15F84"/>
    <w:rsid w:val="00A308E2"/>
    <w:rsid w:val="00A5587F"/>
    <w:rsid w:val="00AA7783"/>
    <w:rsid w:val="00AB06CF"/>
    <w:rsid w:val="00AE5C49"/>
    <w:rsid w:val="00B410A5"/>
    <w:rsid w:val="00B527F3"/>
    <w:rsid w:val="00B83ABC"/>
    <w:rsid w:val="00BD5DDF"/>
    <w:rsid w:val="00BF48DA"/>
    <w:rsid w:val="00C84A09"/>
    <w:rsid w:val="00CC5861"/>
    <w:rsid w:val="00CC79E7"/>
    <w:rsid w:val="00CE3008"/>
    <w:rsid w:val="00D038EE"/>
    <w:rsid w:val="00D42B10"/>
    <w:rsid w:val="00D71CC5"/>
    <w:rsid w:val="00DA1967"/>
    <w:rsid w:val="00DA42E7"/>
    <w:rsid w:val="00DA74C8"/>
    <w:rsid w:val="00E076AD"/>
    <w:rsid w:val="00E32861"/>
    <w:rsid w:val="00E34C0B"/>
    <w:rsid w:val="00E64C6E"/>
    <w:rsid w:val="00E94CF4"/>
    <w:rsid w:val="00EB21C4"/>
    <w:rsid w:val="00EC6C54"/>
    <w:rsid w:val="00EC6FAF"/>
    <w:rsid w:val="00EE0BCD"/>
    <w:rsid w:val="00F829FA"/>
    <w:rsid w:val="00FB69F0"/>
    <w:rsid w:val="00FB6F81"/>
    <w:rsid w:val="00FF751D"/>
    <w:rsid w:val="01601310"/>
    <w:rsid w:val="02360C07"/>
    <w:rsid w:val="033A22DD"/>
    <w:rsid w:val="03EB1EE1"/>
    <w:rsid w:val="05231FB2"/>
    <w:rsid w:val="05F605CD"/>
    <w:rsid w:val="0A2655C5"/>
    <w:rsid w:val="0C08098F"/>
    <w:rsid w:val="0D0021A2"/>
    <w:rsid w:val="0D197ECC"/>
    <w:rsid w:val="0DD62D7F"/>
    <w:rsid w:val="0E1C0FCD"/>
    <w:rsid w:val="0E9B0230"/>
    <w:rsid w:val="0F4F6081"/>
    <w:rsid w:val="10731D09"/>
    <w:rsid w:val="11647E9D"/>
    <w:rsid w:val="123D5BEB"/>
    <w:rsid w:val="12CF1EA5"/>
    <w:rsid w:val="130B7116"/>
    <w:rsid w:val="13291B40"/>
    <w:rsid w:val="137212BC"/>
    <w:rsid w:val="14BF1A8F"/>
    <w:rsid w:val="15774823"/>
    <w:rsid w:val="15C13ADE"/>
    <w:rsid w:val="166C6358"/>
    <w:rsid w:val="187C1306"/>
    <w:rsid w:val="18A9462F"/>
    <w:rsid w:val="190A41E2"/>
    <w:rsid w:val="198D7B20"/>
    <w:rsid w:val="19A55429"/>
    <w:rsid w:val="19FC4C4D"/>
    <w:rsid w:val="1A241B06"/>
    <w:rsid w:val="1B8726A4"/>
    <w:rsid w:val="1C2A0D82"/>
    <w:rsid w:val="1CF80111"/>
    <w:rsid w:val="1D4B149F"/>
    <w:rsid w:val="1DBC2BCC"/>
    <w:rsid w:val="1EDC752D"/>
    <w:rsid w:val="1EE53FBA"/>
    <w:rsid w:val="1FBF2591"/>
    <w:rsid w:val="20867029"/>
    <w:rsid w:val="209A776A"/>
    <w:rsid w:val="21407AB6"/>
    <w:rsid w:val="21632116"/>
    <w:rsid w:val="22D823B5"/>
    <w:rsid w:val="23820551"/>
    <w:rsid w:val="23B90512"/>
    <w:rsid w:val="254F6CE9"/>
    <w:rsid w:val="259E3416"/>
    <w:rsid w:val="26333002"/>
    <w:rsid w:val="26900D0F"/>
    <w:rsid w:val="2769617A"/>
    <w:rsid w:val="28E30356"/>
    <w:rsid w:val="29FE61A0"/>
    <w:rsid w:val="2AA5584E"/>
    <w:rsid w:val="2B0D193D"/>
    <w:rsid w:val="2BFE1CC6"/>
    <w:rsid w:val="2C4C006A"/>
    <w:rsid w:val="2C7762D7"/>
    <w:rsid w:val="2F997522"/>
    <w:rsid w:val="303A6C9C"/>
    <w:rsid w:val="303B145F"/>
    <w:rsid w:val="309A7FB4"/>
    <w:rsid w:val="333C50CA"/>
    <w:rsid w:val="34DA40C0"/>
    <w:rsid w:val="35155921"/>
    <w:rsid w:val="37030562"/>
    <w:rsid w:val="381D472F"/>
    <w:rsid w:val="3856772C"/>
    <w:rsid w:val="38ED024C"/>
    <w:rsid w:val="39661FC7"/>
    <w:rsid w:val="39AF7CB0"/>
    <w:rsid w:val="3BB047A1"/>
    <w:rsid w:val="3BC024C4"/>
    <w:rsid w:val="3FCB61A3"/>
    <w:rsid w:val="405A6E88"/>
    <w:rsid w:val="40647B13"/>
    <w:rsid w:val="408F64AB"/>
    <w:rsid w:val="41A422B8"/>
    <w:rsid w:val="422329BB"/>
    <w:rsid w:val="42BB0836"/>
    <w:rsid w:val="450F68AB"/>
    <w:rsid w:val="45363800"/>
    <w:rsid w:val="45B535E1"/>
    <w:rsid w:val="48D16E9B"/>
    <w:rsid w:val="48F37CC6"/>
    <w:rsid w:val="4A294E46"/>
    <w:rsid w:val="4D8E1951"/>
    <w:rsid w:val="4DA613CD"/>
    <w:rsid w:val="502574BA"/>
    <w:rsid w:val="521915A1"/>
    <w:rsid w:val="53003C32"/>
    <w:rsid w:val="5407763F"/>
    <w:rsid w:val="54D661D5"/>
    <w:rsid w:val="5A5948A5"/>
    <w:rsid w:val="5B462B7F"/>
    <w:rsid w:val="5B501736"/>
    <w:rsid w:val="5B783A73"/>
    <w:rsid w:val="5B9E3FB4"/>
    <w:rsid w:val="5C462035"/>
    <w:rsid w:val="5E62490A"/>
    <w:rsid w:val="600047B4"/>
    <w:rsid w:val="60AF1D0C"/>
    <w:rsid w:val="61EB0BE3"/>
    <w:rsid w:val="66A743CB"/>
    <w:rsid w:val="671A00C4"/>
    <w:rsid w:val="675D5A1A"/>
    <w:rsid w:val="69504DC4"/>
    <w:rsid w:val="69851849"/>
    <w:rsid w:val="6A6E6964"/>
    <w:rsid w:val="6C7D5375"/>
    <w:rsid w:val="6D3B46D2"/>
    <w:rsid w:val="6DA638C7"/>
    <w:rsid w:val="6E1F4E4C"/>
    <w:rsid w:val="6F173018"/>
    <w:rsid w:val="6F4D6920"/>
    <w:rsid w:val="70486D6B"/>
    <w:rsid w:val="70953193"/>
    <w:rsid w:val="71652530"/>
    <w:rsid w:val="718304F0"/>
    <w:rsid w:val="71B71BC2"/>
    <w:rsid w:val="72B47CBF"/>
    <w:rsid w:val="736C25CB"/>
    <w:rsid w:val="738A02AB"/>
    <w:rsid w:val="748C4E24"/>
    <w:rsid w:val="74AE17D8"/>
    <w:rsid w:val="7735066D"/>
    <w:rsid w:val="774B74C5"/>
    <w:rsid w:val="793857CE"/>
    <w:rsid w:val="7C95557C"/>
    <w:rsid w:val="7E0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99"/>
    <w:pPr>
      <w:ind w:firstLine="42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_Style 1"/>
    <w:autoRedefine/>
    <w:qFormat/>
    <w:uiPriority w:val="99"/>
    <w:pPr>
      <w:adjustRightInd w:val="0"/>
      <w:snapToGrid w:val="0"/>
      <w:ind w:firstLine="200" w:firstLineChars="200"/>
    </w:pPr>
    <w:rPr>
      <w:rFonts w:ascii="宋体" w:hAnsi="宋体" w:eastAsia="仿宋_GB2312" w:cs="Times New Roman"/>
      <w:kern w:val="0"/>
      <w:sz w:val="32"/>
      <w:szCs w:val="21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2197</Words>
  <Characters>2375</Characters>
  <Lines>11</Lines>
  <Paragraphs>3</Paragraphs>
  <TotalTime>5</TotalTime>
  <ScaleCrop>false</ScaleCrop>
  <LinksUpToDate>false</LinksUpToDate>
  <CharactersWithSpaces>2478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2022-04-29T09:02:00Z</dcterms:created>
  <dc:creator>二阶</dc:creator>
  <cp:lastModifiedBy>水饺哈密瓜</cp:lastModifiedBy>
  <cp:lastPrinted>2024-05-27T09:16:10Z</cp:lastPrinted>
  <dcterms:modified xsi:type="dcterms:W3CDTF">2024-05-27T09:16:31Z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30135628A35242A9BAF2CC6C7D6557DE_13</vt:lpwstr>
  </property>
</Properties>
</file>