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D009B">
      <w:pPr>
        <w:spacing w:line="5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</w:t>
      </w:r>
      <w:r>
        <w:rPr>
          <w:rFonts w:ascii="黑体" w:hAnsi="黑体" w:eastAsia="黑体" w:cs="黑体"/>
          <w:sz w:val="32"/>
          <w:szCs w:val="32"/>
        </w:rPr>
        <w:t>-1</w:t>
      </w:r>
    </w:p>
    <w:p w14:paraId="0B74BB5F">
      <w:pPr>
        <w:spacing w:line="560" w:lineRule="exact"/>
        <w:jc w:val="center"/>
        <w:textAlignment w:val="baseline"/>
        <w:rPr>
          <w:rFonts w:ascii="方正小标宋_GBK" w:hAnsi="华文中宋" w:eastAsia="方正小标宋_GBK"/>
          <w:sz w:val="44"/>
          <w:szCs w:val="44"/>
        </w:rPr>
      </w:pPr>
      <w:r>
        <w:rPr>
          <w:rFonts w:hint="eastAsia" w:ascii="方正小标宋_GBK" w:hAnsi="华文中宋" w:eastAsia="方正小标宋_GBK" w:cs="方正小标宋_GBK"/>
          <w:sz w:val="44"/>
          <w:szCs w:val="44"/>
        </w:rPr>
        <w:t>填</w:t>
      </w:r>
      <w:r>
        <w:rPr>
          <w:rFonts w:ascii="方正小标宋_GBK" w:hAnsi="华文中宋" w:eastAsia="方正小标宋_GBK" w:cs="方正小标宋_GBK"/>
          <w:sz w:val="44"/>
          <w:szCs w:val="44"/>
        </w:rPr>
        <w:t xml:space="preserve"> </w:t>
      </w:r>
      <w:r>
        <w:rPr>
          <w:rFonts w:hint="eastAsia" w:ascii="方正小标宋_GBK" w:hAnsi="华文中宋" w:eastAsia="方正小标宋_GBK" w:cs="方正小标宋_GBK"/>
          <w:sz w:val="44"/>
          <w:szCs w:val="44"/>
        </w:rPr>
        <w:t>表</w:t>
      </w:r>
      <w:r>
        <w:rPr>
          <w:rFonts w:ascii="方正小标宋_GBK" w:hAnsi="华文中宋" w:eastAsia="方正小标宋_GBK" w:cs="方正小标宋_GBK"/>
          <w:sz w:val="44"/>
          <w:szCs w:val="44"/>
        </w:rPr>
        <w:t xml:space="preserve"> </w:t>
      </w:r>
      <w:r>
        <w:rPr>
          <w:rFonts w:hint="eastAsia" w:ascii="方正小标宋_GBK" w:hAnsi="华文中宋" w:eastAsia="方正小标宋_GBK" w:cs="方正小标宋_GBK"/>
          <w:sz w:val="44"/>
          <w:szCs w:val="44"/>
        </w:rPr>
        <w:t>说</w:t>
      </w:r>
      <w:r>
        <w:rPr>
          <w:rFonts w:ascii="方正小标宋_GBK" w:hAnsi="华文中宋" w:eastAsia="方正小标宋_GBK" w:cs="方正小标宋_GBK"/>
          <w:sz w:val="44"/>
          <w:szCs w:val="44"/>
        </w:rPr>
        <w:t xml:space="preserve"> </w:t>
      </w:r>
      <w:r>
        <w:rPr>
          <w:rFonts w:hint="eastAsia" w:ascii="方正小标宋_GBK" w:hAnsi="华文中宋" w:eastAsia="方正小标宋_GBK" w:cs="方正小标宋_GBK"/>
          <w:sz w:val="44"/>
          <w:szCs w:val="44"/>
        </w:rPr>
        <w:t>明</w:t>
      </w:r>
    </w:p>
    <w:p w14:paraId="2F4A842B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baseline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ascii="仿宋_GB2312" w:hAnsi="仿宋" w:eastAsia="仿宋_GB2312" w:cs="仿宋_GB2312"/>
          <w:sz w:val="32"/>
          <w:szCs w:val="32"/>
        </w:rPr>
        <w:t>1.</w:t>
      </w:r>
      <w:r>
        <w:rPr>
          <w:rFonts w:hint="eastAsia" w:ascii="仿宋_GB2312" w:hAnsi="仿宋" w:eastAsia="仿宋_GB2312" w:cs="仿宋_GB2312"/>
          <w:sz w:val="32"/>
          <w:szCs w:val="32"/>
        </w:rPr>
        <w:t>《岗位聘任核准表》应填写本单位各类岗位上的人员。其中，管理岗位按已聘用岗位等级数填写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，其中，“其他”为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2024年6月审批的工勤岗位转为管理岗位、待遇保持不变的人员数</w:t>
      </w:r>
      <w:r>
        <w:rPr>
          <w:rFonts w:hint="eastAsia" w:ascii="仿宋_GB2312" w:hAnsi="仿宋" w:eastAsia="仿宋_GB2312" w:cs="仿宋_GB2312"/>
          <w:sz w:val="32"/>
          <w:szCs w:val="32"/>
        </w:rPr>
        <w:t>；专业技术岗位中，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“岗位设置数”为学校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2025年度各专技岗位等级核准数，</w:t>
      </w:r>
      <w:r>
        <w:rPr>
          <w:rFonts w:hint="eastAsia" w:ascii="仿宋_GB2312" w:hAnsi="仿宋" w:eastAsia="仿宋_GB2312" w:cs="仿宋_GB2312"/>
          <w:sz w:val="32"/>
          <w:szCs w:val="32"/>
        </w:rPr>
        <w:t>“岗位变动前聘用数”为组织实施本次岗位聘用工作前各等级岗位数，“拟聘用数”为本次岗位有变动的人员数，“岗位变动后聘用数”为本次岗位聘用工作完成后各等级岗位数；试用（实习）期人员统计在十三级岗位上。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" w:eastAsia="仿宋_GB2312" w:cs="仿宋_GB2312"/>
          <w:sz w:val="32"/>
          <w:szCs w:val="32"/>
        </w:rPr>
        <w:t>岗位变动前聘用数”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应加被扣除的“特岗”数，与</w:t>
      </w:r>
      <w:r>
        <w:rPr>
          <w:rFonts w:hint="eastAsia" w:ascii="仿宋_GB2312" w:hAnsi="仿宋" w:eastAsia="仿宋_GB2312" w:cs="仿宋_GB2312"/>
          <w:sz w:val="32"/>
          <w:szCs w:val="32"/>
        </w:rPr>
        <w:t>“岗位变动后聘用数”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总量相同。</w:t>
      </w:r>
    </w:p>
    <w:p w14:paraId="6B58E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baseline"/>
        <w:rPr>
          <w:rFonts w:ascii="仿宋_GB2312" w:hAnsi="仿宋" w:eastAsia="仿宋_GB2312"/>
          <w:b w:val="0"/>
          <w:bCs/>
          <w:snapToGrid w:val="0"/>
          <w:color w:val="000000"/>
          <w:kern w:val="0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2.</w:t>
      </w:r>
      <w:r>
        <w:rPr>
          <w:rFonts w:hint="eastAsia" w:ascii="仿宋_GB2312" w:hAnsi="仿宋" w:eastAsia="仿宋_GB2312" w:cs="仿宋_GB2312"/>
          <w:sz w:val="32"/>
          <w:szCs w:val="32"/>
        </w:rPr>
        <w:t>《聘任专业技术岗位人员花名册》填写：①“获得的任职资格及时间”应按已评审通过的任职资格规范填写，如“高级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教师</w:t>
      </w:r>
      <w:r>
        <w:rPr>
          <w:rFonts w:ascii="仿宋_GB2312" w:hAnsi="仿宋" w:eastAsia="仿宋_GB2312" w:cs="仿宋_GB2312"/>
          <w:sz w:val="32"/>
          <w:szCs w:val="32"/>
        </w:rPr>
        <w:t>201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05</w:t>
      </w:r>
      <w:r>
        <w:rPr>
          <w:rFonts w:hint="eastAsia" w:ascii="仿宋_GB2312" w:hAnsi="仿宋" w:eastAsia="仿宋_GB2312" w:cs="仿宋_GB2312"/>
          <w:sz w:val="32"/>
          <w:szCs w:val="32"/>
        </w:rPr>
        <w:t>，其中，获得的任职资格时间以资格批准确认文件中的“确认时间”为准。②“现聘任岗位职务及时间”填写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现</w:t>
      </w:r>
      <w:r>
        <w:rPr>
          <w:rFonts w:hint="eastAsia" w:ascii="仿宋_GB2312" w:hAnsi="仿宋" w:eastAsia="仿宋_GB2312" w:cs="仿宋_GB2312"/>
          <w:sz w:val="32"/>
          <w:szCs w:val="32"/>
        </w:rPr>
        <w:t>聘职务（等级），聘任时间以人事（职改）部门批准聘任时间为准，其中，拟聘任五级、八级岗位的须同时分别注明聘任六级、九级岗位的时间，如“</w:t>
      </w:r>
      <w:r>
        <w:rPr>
          <w:rFonts w:ascii="仿宋_GB2312" w:hAnsi="仿宋" w:eastAsia="仿宋_GB2312" w:cs="仿宋_GB2312"/>
          <w:sz w:val="32"/>
          <w:szCs w:val="32"/>
        </w:rPr>
        <w:t>201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7</w:t>
      </w:r>
      <w:r>
        <w:rPr>
          <w:rFonts w:ascii="仿宋_GB2312" w:hAnsi="仿宋" w:eastAsia="仿宋_GB2312" w:cs="仿宋_GB2312"/>
          <w:sz w:val="32"/>
          <w:szCs w:val="32"/>
        </w:rPr>
        <w:t>.0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仿宋_GB2312"/>
          <w:sz w:val="32"/>
          <w:szCs w:val="32"/>
        </w:rPr>
        <w:t>聘任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一级教师</w:t>
      </w:r>
      <w:r>
        <w:rPr>
          <w:rFonts w:hint="eastAsia" w:ascii="仿宋_GB2312" w:hAnsi="仿宋" w:eastAsia="仿宋_GB2312" w:cs="仿宋_GB2312"/>
          <w:sz w:val="32"/>
          <w:szCs w:val="32"/>
        </w:rPr>
        <w:t>（</w:t>
      </w:r>
      <w:r>
        <w:rPr>
          <w:rFonts w:ascii="仿宋_GB2312" w:hAnsi="仿宋" w:eastAsia="仿宋_GB2312" w:cs="仿宋_GB2312"/>
          <w:sz w:val="32"/>
          <w:szCs w:val="32"/>
        </w:rPr>
        <w:t>201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9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 w:cs="仿宋_GB2312"/>
          <w:sz w:val="32"/>
          <w:szCs w:val="32"/>
        </w:rPr>
        <w:t>聘任</w:t>
      </w:r>
      <w:r>
        <w:rPr>
          <w:rFonts w:ascii="仿宋_GB2312" w:hAnsi="仿宋" w:eastAsia="仿宋_GB2312" w:cs="仿宋_GB2312"/>
          <w:sz w:val="32"/>
          <w:szCs w:val="32"/>
        </w:rPr>
        <w:t>9</w:t>
      </w:r>
      <w:r>
        <w:rPr>
          <w:rFonts w:hint="eastAsia" w:ascii="仿宋_GB2312" w:hAnsi="仿宋" w:eastAsia="仿宋_GB2312" w:cs="仿宋_GB2312"/>
          <w:sz w:val="32"/>
          <w:szCs w:val="32"/>
        </w:rPr>
        <w:t>级）”。③</w:t>
      </w:r>
      <w:r>
        <w:rPr>
          <w:rFonts w:hint="eastAsia" w:ascii="仿宋_GB2312" w:hAnsi="仿宋" w:eastAsia="仿宋_GB2312" w:cs="仿宋_GB2312"/>
          <w:spacing w:val="-6"/>
          <w:sz w:val="32"/>
          <w:szCs w:val="32"/>
        </w:rPr>
        <w:t>“聘任起止时间”：</w:t>
      </w: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</w:rPr>
        <w:t>年度晋升岗位等级人员从</w:t>
      </w:r>
      <w:r>
        <w:rPr>
          <w:rFonts w:ascii="仿宋_GB2312" w:hAnsi="仿宋" w:eastAsia="仿宋_GB2312" w:cs="仿宋_GB2312"/>
          <w:snapToGrid w:val="0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</w:rPr>
        <w:t>年1月起聘任，聘期统一填写</w:t>
      </w:r>
      <w:r>
        <w:rPr>
          <w:rFonts w:ascii="仿宋_GB2312" w:hAnsi="仿宋" w:eastAsia="仿宋_GB2312" w:cs="仿宋_GB2312"/>
          <w:snapToGrid w:val="0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ascii="仿宋_GB2312" w:hAnsi="仿宋" w:eastAsia="仿宋_GB2312" w:cs="仿宋_GB2312"/>
          <w:snapToGrid w:val="0"/>
          <w:color w:val="000000"/>
          <w:kern w:val="0"/>
          <w:sz w:val="32"/>
          <w:szCs w:val="32"/>
        </w:rPr>
        <w:t>.0</w:t>
      </w: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</w:rPr>
        <w:t>1</w:t>
      </w:r>
      <w:r>
        <w:rPr>
          <w:rFonts w:ascii="仿宋_GB2312" w:hAnsi="仿宋" w:eastAsia="仿宋_GB2312" w:cs="仿宋_GB2312"/>
          <w:snapToGrid w:val="0"/>
          <w:color w:val="000000"/>
          <w:kern w:val="0"/>
          <w:sz w:val="32"/>
          <w:szCs w:val="32"/>
        </w:rPr>
        <w:t>-202</w:t>
      </w: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ascii="仿宋_GB2312" w:hAnsi="仿宋" w:eastAsia="仿宋_GB2312" w:cs="仿宋_GB2312"/>
          <w:snapToGrid w:val="0"/>
          <w:color w:val="000000"/>
          <w:kern w:val="0"/>
          <w:sz w:val="32"/>
          <w:szCs w:val="32"/>
        </w:rPr>
        <w:t>.08</w:t>
      </w: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</w:rPr>
        <w:t>;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b w:val="0"/>
          <w:bCs w:val="0"/>
          <w:snapToGrid w:val="0"/>
          <w:color w:val="000000"/>
          <w:kern w:val="0"/>
          <w:sz w:val="32"/>
          <w:szCs w:val="32"/>
        </w:rPr>
        <w:t>2024年</w:t>
      </w:r>
      <w:r>
        <w:rPr>
          <w:rFonts w:hint="eastAsia" w:ascii="仿宋_GB2312" w:hAnsi="仿宋" w:eastAsia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>度申报、2025年</w:t>
      </w:r>
      <w:r>
        <w:rPr>
          <w:rFonts w:hint="eastAsia" w:ascii="仿宋_GB2312" w:hAnsi="仿宋" w:eastAsia="仿宋_GB2312"/>
          <w:b w:val="0"/>
          <w:bCs w:val="0"/>
          <w:snapToGrid w:val="0"/>
          <w:color w:val="000000"/>
          <w:kern w:val="0"/>
          <w:sz w:val="32"/>
          <w:szCs w:val="32"/>
        </w:rPr>
        <w:t>评审通过确认为中初级</w:t>
      </w:r>
      <w:r>
        <w:rPr>
          <w:rFonts w:hint="eastAsia" w:ascii="仿宋_GB2312" w:hAnsi="仿宋" w:eastAsia="仿宋_GB2312"/>
          <w:b w:val="0"/>
          <w:bCs w:val="0"/>
          <w:snapToGrid w:val="0"/>
          <w:color w:val="000000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" w:eastAsia="仿宋_GB2312"/>
          <w:b w:val="0"/>
          <w:bCs w:val="0"/>
          <w:snapToGrid w:val="0"/>
          <w:color w:val="000000"/>
          <w:kern w:val="0"/>
          <w:sz w:val="32"/>
          <w:szCs w:val="32"/>
        </w:rPr>
        <w:t>高级职称的调动人员，参加新单位岗位竞聘，第一次聘期分别为202</w:t>
      </w:r>
      <w:r>
        <w:rPr>
          <w:rFonts w:hint="eastAsia" w:ascii="仿宋_GB2312" w:hAnsi="仿宋" w:eastAsia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b w:val="0"/>
          <w:bCs w:val="0"/>
          <w:snapToGrid w:val="0"/>
          <w:color w:val="000000"/>
          <w:kern w:val="0"/>
          <w:sz w:val="32"/>
          <w:szCs w:val="32"/>
        </w:rPr>
        <w:t>.08-202</w:t>
      </w:r>
      <w:r>
        <w:rPr>
          <w:rFonts w:hint="eastAsia" w:ascii="仿宋_GB2312" w:hAnsi="仿宋" w:eastAsia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b w:val="0"/>
          <w:bCs w:val="0"/>
          <w:snapToGrid w:val="0"/>
          <w:color w:val="000000"/>
          <w:kern w:val="0"/>
          <w:sz w:val="32"/>
          <w:szCs w:val="32"/>
        </w:rPr>
        <w:t>.08和202</w:t>
      </w:r>
      <w:r>
        <w:rPr>
          <w:rFonts w:hint="eastAsia" w:ascii="仿宋_GB2312" w:hAnsi="仿宋" w:eastAsia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b w:val="0"/>
          <w:bCs w:val="0"/>
          <w:snapToGrid w:val="0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仿宋" w:eastAsia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>09</w:t>
      </w:r>
      <w:r>
        <w:rPr>
          <w:rFonts w:hint="eastAsia" w:ascii="仿宋_GB2312" w:hAnsi="仿宋" w:eastAsia="仿宋_GB2312"/>
          <w:b w:val="0"/>
          <w:bCs w:val="0"/>
          <w:snapToGrid w:val="0"/>
          <w:color w:val="000000"/>
          <w:kern w:val="0"/>
          <w:sz w:val="32"/>
          <w:szCs w:val="32"/>
        </w:rPr>
        <w:t>-202</w:t>
      </w:r>
      <w:r>
        <w:rPr>
          <w:rFonts w:hint="eastAsia" w:ascii="仿宋_GB2312" w:hAnsi="仿宋" w:eastAsia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" w:eastAsia="仿宋_GB2312"/>
          <w:b w:val="0"/>
          <w:bCs w:val="0"/>
          <w:snapToGrid w:val="0"/>
          <w:color w:val="000000"/>
          <w:kern w:val="0"/>
          <w:sz w:val="32"/>
          <w:szCs w:val="32"/>
        </w:rPr>
        <w:t>.08</w:t>
      </w:r>
      <w:r>
        <w:rPr>
          <w:rFonts w:hint="eastAsia" w:ascii="仿宋_GB2312" w:hAnsi="仿宋" w:eastAsia="仿宋_GB2312"/>
          <w:b w:val="0"/>
          <w:bCs w:val="0"/>
          <w:color w:val="000000"/>
          <w:kern w:val="0"/>
          <w:sz w:val="32"/>
          <w:szCs w:val="32"/>
        </w:rPr>
        <w:t>；</w:t>
      </w: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</w:rPr>
        <w:t>本次本校岗位未变动、原聘任至</w:t>
      </w:r>
      <w:r>
        <w:rPr>
          <w:rFonts w:ascii="仿宋_GB2312" w:hAnsi="仿宋" w:eastAsia="仿宋_GB2312" w:cs="仿宋_GB2312"/>
          <w:snapToGrid w:val="0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ascii="仿宋_GB2312" w:hAnsi="仿宋" w:eastAsia="仿宋_GB2312" w:cs="仿宋_GB2312"/>
          <w:snapToGrid w:val="0"/>
          <w:color w:val="000000"/>
          <w:kern w:val="0"/>
          <w:sz w:val="32"/>
          <w:szCs w:val="32"/>
        </w:rPr>
        <w:t>.08</w:t>
      </w: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</w:rPr>
        <w:t>人员的聘任时间不变；202</w:t>
      </w: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</w:rPr>
        <w:t>年8月底调入、岗位未变动人员，聘期统一填写</w:t>
      </w:r>
      <w:r>
        <w:rPr>
          <w:rFonts w:ascii="仿宋_GB2312" w:hAnsi="仿宋" w:eastAsia="仿宋_GB2312" w:cs="仿宋_GB2312"/>
          <w:snapToGrid w:val="0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仿宋_GB2312" w:hAnsi="仿宋" w:eastAsia="仿宋_GB2312" w:cs="仿宋_GB2312"/>
          <w:snapToGrid w:val="0"/>
          <w:color w:val="000000"/>
          <w:kern w:val="0"/>
          <w:sz w:val="32"/>
          <w:szCs w:val="32"/>
        </w:rPr>
        <w:t>.0</w:t>
      </w: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</w:rPr>
        <w:t>9</w:t>
      </w:r>
      <w:r>
        <w:rPr>
          <w:rFonts w:ascii="仿宋_GB2312" w:hAnsi="仿宋" w:eastAsia="仿宋_GB2312" w:cs="仿宋_GB2312"/>
          <w:snapToGrid w:val="0"/>
          <w:color w:val="000000"/>
          <w:kern w:val="0"/>
          <w:sz w:val="32"/>
          <w:szCs w:val="32"/>
        </w:rPr>
        <w:t>-202</w:t>
      </w: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ascii="仿宋_GB2312" w:hAnsi="仿宋" w:eastAsia="仿宋_GB2312" w:cs="仿宋_GB2312"/>
          <w:snapToGrid w:val="0"/>
          <w:color w:val="000000"/>
          <w:kern w:val="0"/>
          <w:sz w:val="32"/>
          <w:szCs w:val="32"/>
        </w:rPr>
        <w:t>.08</w:t>
      </w:r>
      <w:r>
        <w:rPr>
          <w:rFonts w:hint="eastAsia" w:ascii="仿宋_GB2312" w:hAnsi="仿宋" w:eastAsia="仿宋_GB2312" w:cs="仿宋_GB2312"/>
          <w:snapToGrid w:val="0"/>
          <w:color w:val="000000"/>
          <w:kern w:val="0"/>
          <w:sz w:val="32"/>
          <w:szCs w:val="32"/>
        </w:rPr>
        <w:t>；</w:t>
      </w:r>
      <w:r>
        <w:rPr>
          <w:rFonts w:hint="eastAsia" w:ascii="仿宋_GB2312" w:hAnsi="仿宋" w:eastAsia="仿宋_GB2312" w:cs="仿宋_GB2312"/>
          <w:b w:val="0"/>
          <w:bCs/>
          <w:snapToGrid w:val="0"/>
          <w:color w:val="000000"/>
          <w:kern w:val="0"/>
          <w:sz w:val="32"/>
          <w:szCs w:val="32"/>
        </w:rPr>
        <w:t>“申报评审”待评待聘人员的聘期另行通知。</w:t>
      </w:r>
    </w:p>
    <w:p w14:paraId="07639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baseline"/>
        <w:rPr>
          <w:rFonts w:ascii="仿宋_GB2312" w:hAnsi="仿宋" w:eastAsia="仿宋_GB2312"/>
          <w:spacing w:val="-6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④表中有关人员按变动和未变动两类填报，并分别</w:t>
      </w:r>
      <w:r>
        <w:rPr>
          <w:rFonts w:hint="eastAsia" w:ascii="仿宋_GB2312" w:hAnsi="仿宋" w:eastAsia="仿宋_GB2312" w:cs="仿宋_GB2312"/>
          <w:spacing w:val="-6"/>
          <w:sz w:val="32"/>
          <w:szCs w:val="32"/>
        </w:rPr>
        <w:t>按高等级岗位到低等级岗位顺序逐级填写；⑤</w:t>
      </w:r>
      <w:r>
        <w:rPr>
          <w:rFonts w:hint="eastAsia" w:ascii="仿宋_GB2312" w:hAnsi="仿宋" w:eastAsia="仿宋_GB2312" w:cs="仿宋_GB2312"/>
          <w:sz w:val="32"/>
          <w:szCs w:val="32"/>
        </w:rPr>
        <w:t>该花名册有关信息要确保真实、准确，并由单位主管领导、分管领导、经办人员等</w:t>
      </w:r>
      <w:r>
        <w:rPr>
          <w:rFonts w:ascii="仿宋_GB2312" w:hAnsi="仿宋" w:eastAsia="仿宋_GB2312" w:cs="仿宋_GB2312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人共同签名确认，以示负责。</w:t>
      </w:r>
    </w:p>
    <w:sectPr>
      <w:pgSz w:w="11907" w:h="16840"/>
      <w:pgMar w:top="1644" w:right="1418" w:bottom="1418" w:left="1644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C4576B-D30F-4216-9865-3945E1AA92A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5DD2FDA-8205-4E42-B38E-BA9A1217B543}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3" w:fontKey="{93CB7AA2-8418-4D71-B67B-EA05B6471F2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BC8099E-A0C7-4B44-B619-6FB32E0118C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4A23026-9F5C-4C2F-9A95-942648C7838E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A0NzgxOWJmNWY4NTM3ZmFjMzA0MjE1NDE3OGZlNTEifQ=="/>
  </w:docVars>
  <w:rsids>
    <w:rsidRoot w:val="00027320"/>
    <w:rsid w:val="00006E43"/>
    <w:rsid w:val="00027320"/>
    <w:rsid w:val="00043188"/>
    <w:rsid w:val="000E4D95"/>
    <w:rsid w:val="00167DBD"/>
    <w:rsid w:val="001855D6"/>
    <w:rsid w:val="00187FB9"/>
    <w:rsid w:val="00195B2A"/>
    <w:rsid w:val="002C5C5F"/>
    <w:rsid w:val="00337B8E"/>
    <w:rsid w:val="00364C22"/>
    <w:rsid w:val="003B02AC"/>
    <w:rsid w:val="003F7802"/>
    <w:rsid w:val="00494BE4"/>
    <w:rsid w:val="00555BB9"/>
    <w:rsid w:val="005F5F84"/>
    <w:rsid w:val="00656E04"/>
    <w:rsid w:val="006C6E35"/>
    <w:rsid w:val="006D37A4"/>
    <w:rsid w:val="007259CE"/>
    <w:rsid w:val="0074678B"/>
    <w:rsid w:val="007638C4"/>
    <w:rsid w:val="00790876"/>
    <w:rsid w:val="007950C4"/>
    <w:rsid w:val="008743EE"/>
    <w:rsid w:val="008C3E15"/>
    <w:rsid w:val="008D1629"/>
    <w:rsid w:val="00944530"/>
    <w:rsid w:val="009A7BD3"/>
    <w:rsid w:val="009D5A50"/>
    <w:rsid w:val="00AF2502"/>
    <w:rsid w:val="00B040BB"/>
    <w:rsid w:val="00BA35EA"/>
    <w:rsid w:val="00C215BE"/>
    <w:rsid w:val="00C315C5"/>
    <w:rsid w:val="00C36CE1"/>
    <w:rsid w:val="00C94EF4"/>
    <w:rsid w:val="00C974C8"/>
    <w:rsid w:val="00D21C4C"/>
    <w:rsid w:val="00D35DB0"/>
    <w:rsid w:val="00D514DB"/>
    <w:rsid w:val="00DA4BD2"/>
    <w:rsid w:val="00DD7069"/>
    <w:rsid w:val="00E14D57"/>
    <w:rsid w:val="00E73785"/>
    <w:rsid w:val="00EB6298"/>
    <w:rsid w:val="00EC2238"/>
    <w:rsid w:val="00EC7952"/>
    <w:rsid w:val="00ED2CCF"/>
    <w:rsid w:val="00EF3376"/>
    <w:rsid w:val="00F148C1"/>
    <w:rsid w:val="00F310E6"/>
    <w:rsid w:val="00F93380"/>
    <w:rsid w:val="00FA5389"/>
    <w:rsid w:val="00FC3E9D"/>
    <w:rsid w:val="00FF1168"/>
    <w:rsid w:val="03FE6720"/>
    <w:rsid w:val="054E2684"/>
    <w:rsid w:val="05976809"/>
    <w:rsid w:val="0C633633"/>
    <w:rsid w:val="144F003D"/>
    <w:rsid w:val="14AE6456"/>
    <w:rsid w:val="15F555B1"/>
    <w:rsid w:val="189A3604"/>
    <w:rsid w:val="1AB86BAD"/>
    <w:rsid w:val="1BEA6812"/>
    <w:rsid w:val="1CB453D7"/>
    <w:rsid w:val="220D54DF"/>
    <w:rsid w:val="261C26E6"/>
    <w:rsid w:val="2665148A"/>
    <w:rsid w:val="2D870D8D"/>
    <w:rsid w:val="30045075"/>
    <w:rsid w:val="3491354B"/>
    <w:rsid w:val="37305FF2"/>
    <w:rsid w:val="3C1C08F2"/>
    <w:rsid w:val="3CA9347D"/>
    <w:rsid w:val="3DCF0187"/>
    <w:rsid w:val="3F6A406B"/>
    <w:rsid w:val="40204729"/>
    <w:rsid w:val="4134048C"/>
    <w:rsid w:val="414B4154"/>
    <w:rsid w:val="41D659E7"/>
    <w:rsid w:val="43B81849"/>
    <w:rsid w:val="44955EA3"/>
    <w:rsid w:val="4588524B"/>
    <w:rsid w:val="474D04FA"/>
    <w:rsid w:val="47E301C1"/>
    <w:rsid w:val="48867590"/>
    <w:rsid w:val="4BC12737"/>
    <w:rsid w:val="54E57FC4"/>
    <w:rsid w:val="573D3DDA"/>
    <w:rsid w:val="57E0757A"/>
    <w:rsid w:val="62F10DB4"/>
    <w:rsid w:val="67065B78"/>
    <w:rsid w:val="6E9F2B3A"/>
    <w:rsid w:val="6F5C254F"/>
    <w:rsid w:val="72785B7B"/>
    <w:rsid w:val="73836344"/>
    <w:rsid w:val="7F1953B6"/>
    <w:rsid w:val="7F6D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</w:style>
  <w:style w:type="character" w:customStyle="1" w:styleId="8">
    <w:name w:val="Footer Char"/>
    <w:basedOn w:val="6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Header Char"/>
    <w:basedOn w:val="6"/>
    <w:link w:val="4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Balloon Text Char"/>
    <w:basedOn w:val="6"/>
    <w:link w:val="2"/>
    <w:semiHidden/>
    <w:qFormat/>
    <w:locked/>
    <w:uiPriority w:val="99"/>
    <w:rPr>
      <w:rFonts w:ascii="Times New Roman" w:hAnsi="Times New Roman" w:cs="Times New Roman"/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692</Words>
  <Characters>798</Characters>
  <Lines>0</Lines>
  <Paragraphs>0</Paragraphs>
  <TotalTime>7</TotalTime>
  <ScaleCrop>false</ScaleCrop>
  <LinksUpToDate>false</LinksUpToDate>
  <CharactersWithSpaces>802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2021-04-01T04:04:00Z</dcterms:created>
  <dc:creator>Administrator</dc:creator>
  <cp:lastModifiedBy>Administrator</cp:lastModifiedBy>
  <cp:lastPrinted>2023-07-31T08:33:00Z</cp:lastPrinted>
  <dcterms:modified xsi:type="dcterms:W3CDTF">2026-01-07T00:55:45Z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8E9C16ED708C4D468DD994B5369C1821_12</vt:lpwstr>
  </property>
  <property fmtid="{D5CDD505-2E9C-101B-9397-08002B2CF9AE}" pid="4" name="KSOTemplateDocerSaveRecord">
    <vt:lpwstr>eyJoZGlkIjoiNmVkODAwZGVhZWVmMmU1ZmNkZDAwN2VhYTQwZDdjNjIifQ==</vt:lpwstr>
  </property>
</Properties>
</file>