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topLinePunct w:val="0"/>
        <w:autoSpaceDE/>
        <w:autoSpaceDN/>
        <w:bidi w:val="0"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  <w:lang w:eastAsia="zh-CN"/>
        </w:rPr>
        <w:t>安溪凤城镇人民政府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sz w:val="44"/>
          <w:szCs w:val="44"/>
        </w:rPr>
        <w:t>关于安溪县城旧城片区F-6-01地块详细规划的公示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6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6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为遵循规划的连续性和权威性，进一步完善基础设施配套，</w:t>
      </w:r>
      <w:r>
        <w:rPr>
          <w:rFonts w:hint="eastAsia" w:ascii="仿宋_GB2312" w:hAnsi="仿宋_GB2312" w:eastAsia="仿宋_GB2312" w:cs="仿宋_GB2312"/>
          <w:i w:val="0"/>
          <w:iCs w:val="0"/>
          <w:spacing w:val="2"/>
          <w:sz w:val="32"/>
          <w:szCs w:val="32"/>
          <w:shd w:val="clear" w:color="auto" w:fill="FFFFFF"/>
        </w:rPr>
        <w:t>根据《福建省实施&lt;中华人民共和国城乡规划法&gt;办法》等有关</w:t>
      </w:r>
      <w:r>
        <w:rPr>
          <w:rFonts w:hint="eastAsia" w:ascii="仿宋_GB2312" w:hAnsi="仿宋_GB2312" w:eastAsia="仿宋_GB2312" w:cs="仿宋_GB2312"/>
          <w:i w:val="0"/>
          <w:iCs w:val="0"/>
          <w:spacing w:val="2"/>
          <w:sz w:val="32"/>
          <w:szCs w:val="32"/>
          <w:shd w:val="clear" w:color="auto" w:fill="FFFFFF"/>
          <w:lang w:val="en-US" w:eastAsia="zh-CN"/>
        </w:rPr>
        <w:t>法规，安溪县凤城镇人民政府</w:t>
      </w:r>
      <w:r>
        <w:rPr>
          <w:rFonts w:hint="eastAsia" w:ascii="仿宋_GB2312" w:hAnsi="仿宋_GB2312" w:eastAsia="仿宋_GB2312" w:cs="仿宋_GB2312"/>
          <w:i w:val="0"/>
          <w:iCs w:val="0"/>
          <w:spacing w:val="2"/>
          <w:sz w:val="32"/>
          <w:szCs w:val="32"/>
        </w:rPr>
        <w:t>委托</w:t>
      </w:r>
      <w:r>
        <w:rPr>
          <w:rFonts w:hint="eastAsia" w:ascii="仿宋_GB2312" w:hAnsi="仿宋_GB2312" w:eastAsia="仿宋_GB2312" w:cs="仿宋_GB2312"/>
          <w:i w:val="0"/>
          <w:iCs w:val="0"/>
          <w:spacing w:val="2"/>
          <w:sz w:val="32"/>
          <w:szCs w:val="32"/>
          <w:u w:val="none"/>
          <w:lang w:val="en-US" w:eastAsia="zh-CN"/>
        </w:rPr>
        <w:t>华咨建业设计集团有限公司</w:t>
      </w:r>
      <w:r>
        <w:rPr>
          <w:rFonts w:hint="eastAsia" w:ascii="仿宋_GB2312" w:hAnsi="仿宋_GB2312" w:eastAsia="仿宋_GB2312" w:cs="仿宋_GB2312"/>
          <w:i w:val="0"/>
          <w:iCs w:val="0"/>
          <w:spacing w:val="2"/>
          <w:sz w:val="32"/>
          <w:szCs w:val="32"/>
          <w:shd w:val="clear" w:color="auto" w:fill="FFFFFF"/>
        </w:rPr>
        <w:t>开展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安溪县城旧城片区F-6-01地块详细规划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i w:val="0"/>
          <w:iCs w:val="0"/>
          <w:spacing w:val="2"/>
          <w:sz w:val="32"/>
          <w:szCs w:val="32"/>
        </w:rPr>
        <w:t>的方案编制工作。按照相关程序要求，已完成控制性详细规划编制工作，并通过县自然资源局组织的专家技术评审。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6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pacing w:val="2"/>
          <w:sz w:val="32"/>
          <w:szCs w:val="32"/>
          <w:shd w:val="clear" w:color="auto" w:fill="FFFFFF"/>
        </w:rPr>
        <w:t>根据有关规定，现</w:t>
      </w:r>
      <w:r>
        <w:rPr>
          <w:rFonts w:hint="eastAsia" w:ascii="仿宋_GB2312" w:hAnsi="仿宋_GB2312" w:eastAsia="仿宋_GB2312" w:cs="仿宋_GB2312"/>
          <w:i w:val="0"/>
          <w:iCs w:val="0"/>
          <w:spacing w:val="2"/>
          <w:sz w:val="32"/>
          <w:szCs w:val="32"/>
          <w:shd w:val="clear" w:color="auto" w:fill="FFFFFF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方案予以公示，</w:t>
      </w:r>
      <w:r>
        <w:rPr>
          <w:rFonts w:hint="eastAsia" w:ascii="仿宋_GB2312" w:hAnsi="仿宋_GB2312" w:eastAsia="仿宋_GB2312" w:cs="仿宋_GB2312"/>
          <w:i w:val="0"/>
          <w:iCs w:val="0"/>
          <w:spacing w:val="2"/>
          <w:sz w:val="32"/>
          <w:szCs w:val="32"/>
          <w:shd w:val="clear" w:color="auto" w:fill="FFFFFF"/>
        </w:rPr>
        <w:t>向社会公众征求意见和建议</w:t>
      </w:r>
      <w:r>
        <w:rPr>
          <w:rFonts w:hint="eastAsia" w:ascii="仿宋_GB2312" w:hAnsi="仿宋_GB2312" w:eastAsia="仿宋_GB2312" w:cs="仿宋_GB2312"/>
          <w:i w:val="0"/>
          <w:iCs w:val="0"/>
          <w:spacing w:val="2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spacing w:val="2"/>
          <w:sz w:val="32"/>
          <w:szCs w:val="32"/>
        </w:rPr>
        <w:t>公示时间：20</w:t>
      </w:r>
      <w:r>
        <w:rPr>
          <w:rFonts w:hint="eastAsia" w:ascii="仿宋_GB2312" w:hAnsi="仿宋_GB2312" w:eastAsia="仿宋_GB2312" w:cs="仿宋_GB2312"/>
          <w:i w:val="0"/>
          <w:iCs w:val="0"/>
          <w:spacing w:val="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i w:val="0"/>
          <w:iCs w:val="0"/>
          <w:spacing w:val="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spacing w:val="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  <w:t>日至20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  <w:t>公示期30天。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8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  <w:t>社会各界群众及单位如对该规划提出意见和看法，请在公示期内以书面方式或电子邮件形式进行反馈，逾期视为同意，并将于规划公示30天后，依法履行相关规划审批手续。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8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  <w:t>注：反馈意见应注明联系人的真实姓名、联系电话、联系地址，单位反馈意见应加盖公章。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8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  <w:t>联 系 人： 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  <w:t xml:space="preserve">林星谋       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  <w:t>电    话：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  <w:t>0595-23232023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8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  <w:t>电子邮箱：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  <w:t>fczczb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  <w:t>@163.com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8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  <w:t>              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8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  <w:t xml:space="preserve">                               安溪县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shd w:val="clear" w:color="auto" w:fill="FFFFFF"/>
          <w:lang w:val="en-US" w:eastAsia="zh-CN"/>
        </w:rPr>
        <w:t>凤城镇人民政府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8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  <w:t>                                                   202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firstLine="648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olor w:val="auto"/>
          <w:spacing w:val="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after="0" w:line="560" w:lineRule="exact"/>
        <w:ind w:left="1610" w:leftChars="290" w:hanging="972" w:hangingChars="3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spacing w:val="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安溪县城旧城片区F-6-01地块详细规划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  <w:t>》</w:t>
      </w:r>
    </w:p>
    <w:p>
      <w:pPr>
        <w:keepNext w:val="0"/>
        <w:keepLines w:val="0"/>
        <w:pageBreakBefore w:val="0"/>
        <w:widowControl/>
        <w:kinsoku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</w:rPr>
      </w:pPr>
    </w:p>
    <w:sectPr>
      <w:pgSz w:w="11906" w:h="16838"/>
      <w:pgMar w:top="2098" w:right="1418" w:bottom="198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lMTQyNzYxMTY0MzVlYTk2NGU0YmIxNmEwMTA1YmIifQ=="/>
  </w:docVars>
  <w:rsids>
    <w:rsidRoot w:val="00D31D50"/>
    <w:rsid w:val="00042C33"/>
    <w:rsid w:val="00042C95"/>
    <w:rsid w:val="000B6ADB"/>
    <w:rsid w:val="0012640E"/>
    <w:rsid w:val="001979D4"/>
    <w:rsid w:val="00227B2B"/>
    <w:rsid w:val="00323B43"/>
    <w:rsid w:val="00346D53"/>
    <w:rsid w:val="003D37D8"/>
    <w:rsid w:val="00426133"/>
    <w:rsid w:val="004358AB"/>
    <w:rsid w:val="00456E91"/>
    <w:rsid w:val="0058147E"/>
    <w:rsid w:val="00582253"/>
    <w:rsid w:val="006E619E"/>
    <w:rsid w:val="008038F8"/>
    <w:rsid w:val="00813C16"/>
    <w:rsid w:val="008B7726"/>
    <w:rsid w:val="008D1A33"/>
    <w:rsid w:val="009072A0"/>
    <w:rsid w:val="009D1244"/>
    <w:rsid w:val="009E2916"/>
    <w:rsid w:val="00A616F1"/>
    <w:rsid w:val="00AF537F"/>
    <w:rsid w:val="00BD0366"/>
    <w:rsid w:val="00BD31AD"/>
    <w:rsid w:val="00BF1D50"/>
    <w:rsid w:val="00C3414F"/>
    <w:rsid w:val="00CA177A"/>
    <w:rsid w:val="00D31D50"/>
    <w:rsid w:val="00DF5F4D"/>
    <w:rsid w:val="00E2674A"/>
    <w:rsid w:val="00F222FB"/>
    <w:rsid w:val="13592498"/>
    <w:rsid w:val="18A51417"/>
    <w:rsid w:val="19B20BC0"/>
    <w:rsid w:val="1A065E3F"/>
    <w:rsid w:val="1F45740D"/>
    <w:rsid w:val="29FD6077"/>
    <w:rsid w:val="3A0A0D7C"/>
    <w:rsid w:val="3A0F4994"/>
    <w:rsid w:val="3CCA5A08"/>
    <w:rsid w:val="4A8C7290"/>
    <w:rsid w:val="4AEA6A13"/>
    <w:rsid w:val="4FC4681B"/>
    <w:rsid w:val="5CA44B64"/>
    <w:rsid w:val="5F034D79"/>
    <w:rsid w:val="6170202D"/>
    <w:rsid w:val="63B76F1C"/>
    <w:rsid w:val="6DFF30DC"/>
    <w:rsid w:val="7C0835AB"/>
    <w:rsid w:val="7E7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517</Words>
  <Characters>594</Characters>
  <Lines>5</Lines>
  <Paragraphs>1</Paragraphs>
  <TotalTime>48</TotalTime>
  <ScaleCrop>false</ScaleCrop>
  <LinksUpToDate>false</LinksUpToDate>
  <CharactersWithSpaces>719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2020-12-08T19:08:00Z</dcterms:created>
  <dc:creator>Administrator</dc:creator>
  <cp:lastModifiedBy>user</cp:lastModifiedBy>
  <dcterms:modified xsi:type="dcterms:W3CDTF">2026-09-08T16:52:27Z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1DFAF26D5F5556E1F3C39F6AB5A76703</vt:lpwstr>
  </property>
  <property fmtid="{D5CDD505-2E9C-101B-9397-08002B2CF9AE}" pid="4" name="KSOTemplateDocerSaveRecord">
    <vt:lpwstr>eyJoZGlkIjoiMTAxMjMxZWE1Y2E0MDU2Njg0ZGI2OGEyODU5ODVhYTAiLCJ1c2VySWQiOiIyMDA2ODAyMzkifQ==</vt:lpwstr>
  </property>
</Properties>
</file>